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B0354C" w14:paraId="78FE547C" w14:textId="77777777" w:rsidTr="00B0354C">
        <w:tc>
          <w:tcPr>
            <w:tcW w:w="3539" w:type="dxa"/>
          </w:tcPr>
          <w:p w14:paraId="59D31774" w14:textId="77777777" w:rsidR="00B0354C" w:rsidRDefault="00B0354C" w:rsidP="00B0354C">
            <w:pPr>
              <w:ind w:left="-115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906D8AB" wp14:editId="16B313C1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12379290" w14:textId="77777777" w:rsidR="00B0354C" w:rsidRDefault="00B0354C" w:rsidP="00B0354C"/>
        </w:tc>
      </w:tr>
    </w:tbl>
    <w:p w14:paraId="4FFBFF66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t xml:space="preserve">              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1181CAB1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31000 Osijek, Ulica cara Hadrijana 10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+385 31 321 700 ▪ helpdesk@foozos.hr ▪ www.foozos.hr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</w:p>
    <w:p w14:paraId="3B49AB96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OIB: 28082679513 ▪ MB: 14048</w:t>
      </w:r>
      <w:r w:rsidR="00D77DB2">
        <w:rPr>
          <w:rFonts w:asciiTheme="minorHAnsi" w:hAnsiTheme="minorHAnsi" w:cstheme="minorHAnsi"/>
          <w:color w:val="7F7F7F" w:themeColor="text1" w:themeTint="80"/>
          <w:sz w:val="14"/>
        </w:rPr>
        <w:t>81 ▪ IBAN: HR0823600001103081122</w:t>
      </w:r>
    </w:p>
    <w:p w14:paraId="144877AE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713BD945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0CFADAEF" w14:textId="77777777" w:rsidR="009C6EB3" w:rsidRPr="0055222B" w:rsidRDefault="009C6EB3" w:rsidP="009C6EB3">
      <w:pPr>
        <w:ind w:right="74"/>
      </w:pPr>
      <w:r w:rsidRPr="0055222B">
        <w:t>KLASA: 402-01/2</w:t>
      </w:r>
      <w:r>
        <w:t>6</w:t>
      </w:r>
      <w:r w:rsidRPr="0055222B">
        <w:t>-01/</w:t>
      </w:r>
      <w:r>
        <w:t>11</w:t>
      </w:r>
    </w:p>
    <w:p w14:paraId="0EADBBB3" w14:textId="2198E037" w:rsidR="009C6EB3" w:rsidRPr="0055222B" w:rsidRDefault="009C6EB3" w:rsidP="009C6EB3">
      <w:pPr>
        <w:spacing w:before="20" w:after="20"/>
        <w:ind w:right="23"/>
      </w:pPr>
      <w:r w:rsidRPr="0055222B">
        <w:t>URBROJ: 2158-6</w:t>
      </w:r>
      <w:r>
        <w:t>3</w:t>
      </w:r>
      <w:r w:rsidRPr="0055222B">
        <w:t>-0</w:t>
      </w:r>
      <w:r>
        <w:t>4</w:t>
      </w:r>
      <w:r w:rsidRPr="0055222B">
        <w:t>-2</w:t>
      </w:r>
      <w:r>
        <w:t>6</w:t>
      </w:r>
      <w:r w:rsidRPr="0055222B">
        <w:t>-0</w:t>
      </w:r>
      <w:r>
        <w:t>1</w:t>
      </w:r>
    </w:p>
    <w:p w14:paraId="2F1EAC53" w14:textId="1C1FB3E1" w:rsidR="009D31E6" w:rsidRPr="00421345" w:rsidRDefault="009D31E6" w:rsidP="009D31E6">
      <w:pPr>
        <w:spacing w:before="20" w:after="20"/>
        <w:ind w:right="23"/>
      </w:pPr>
      <w:r w:rsidRPr="00421345">
        <w:t xml:space="preserve">Osijek, </w:t>
      </w:r>
      <w:r>
        <w:t>1</w:t>
      </w:r>
      <w:r w:rsidR="00FE7E75">
        <w:t>1</w:t>
      </w:r>
      <w:r w:rsidRPr="00421345">
        <w:t xml:space="preserve">. </w:t>
      </w:r>
      <w:r w:rsidR="00FE7E75">
        <w:t>ožujka</w:t>
      </w:r>
      <w:r>
        <w:t xml:space="preserve"> 202</w:t>
      </w:r>
      <w:r w:rsidR="00FE7E75">
        <w:t>6</w:t>
      </w:r>
      <w:r>
        <w:t>.</w:t>
      </w:r>
    </w:p>
    <w:p w14:paraId="2BF8F691" w14:textId="77777777" w:rsidR="00315213" w:rsidRDefault="00315213" w:rsidP="009D31E6">
      <w:pPr>
        <w:spacing w:before="20" w:after="20"/>
        <w:ind w:right="23"/>
      </w:pPr>
    </w:p>
    <w:p w14:paraId="33062B5B" w14:textId="185F40AA" w:rsidR="00084A0D" w:rsidRPr="00F50FDE" w:rsidRDefault="00084A0D" w:rsidP="00310ADE">
      <w:r w:rsidRPr="00F50FDE">
        <w:rPr>
          <w:b/>
        </w:rPr>
        <w:t>PRORAČUNSKI KORISNIK:</w:t>
      </w:r>
      <w:r w:rsidRPr="00F50FDE">
        <w:t xml:space="preserve"> SVEUČILIŠTE JOSIPA JURJA STROSSMAYERA U OSIJEKU</w:t>
      </w:r>
      <w:r w:rsidR="0026293B">
        <w:t>,</w:t>
      </w:r>
      <w:r w:rsidRPr="00F50FDE">
        <w:t xml:space="preserve"> FAKULTET ZA ODGOJNE I OBRAZOVNE ZNANOSTI</w:t>
      </w:r>
    </w:p>
    <w:p w14:paraId="0EB9FF94" w14:textId="77777777" w:rsidR="00084A0D" w:rsidRPr="00F50FDE" w:rsidRDefault="00084A0D" w:rsidP="00310ADE">
      <w:r w:rsidRPr="00F50FDE">
        <w:rPr>
          <w:b/>
        </w:rPr>
        <w:t>NADLEŽNO MINISTARSTVO:</w:t>
      </w:r>
      <w:r w:rsidRPr="00F50FDE">
        <w:t xml:space="preserve"> MINISTARSTVO ZNANOSTI</w:t>
      </w:r>
      <w:r>
        <w:t xml:space="preserve">, </w:t>
      </w:r>
      <w:r w:rsidRPr="00F50FDE">
        <w:t>OBRAZOVANJA</w:t>
      </w:r>
      <w:r>
        <w:t xml:space="preserve"> I MLADIH</w:t>
      </w:r>
    </w:p>
    <w:p w14:paraId="108E891D" w14:textId="77777777" w:rsidR="00084A0D" w:rsidRPr="00F50FDE" w:rsidRDefault="00084A0D" w:rsidP="00310ADE">
      <w:r w:rsidRPr="00F50FDE">
        <w:rPr>
          <w:b/>
        </w:rPr>
        <w:t>OIB:</w:t>
      </w:r>
      <w:r w:rsidRPr="00F50FDE">
        <w:t xml:space="preserve"> 28082679513</w:t>
      </w:r>
    </w:p>
    <w:p w14:paraId="472EE7CA" w14:textId="77777777" w:rsidR="00084A0D" w:rsidRPr="00F50FDE" w:rsidRDefault="00084A0D" w:rsidP="00310ADE">
      <w:r w:rsidRPr="00F50FDE">
        <w:rPr>
          <w:b/>
        </w:rPr>
        <w:t>RAZINA:</w:t>
      </w:r>
      <w:r w:rsidRPr="00F50FDE">
        <w:t xml:space="preserve"> 11</w:t>
      </w:r>
    </w:p>
    <w:p w14:paraId="6D7F0A72" w14:textId="77777777" w:rsidR="00084A0D" w:rsidRPr="00F50FDE" w:rsidRDefault="00084A0D" w:rsidP="00310ADE">
      <w:r w:rsidRPr="00F50FDE">
        <w:rPr>
          <w:b/>
        </w:rPr>
        <w:t xml:space="preserve">ŠIFRA DJELATNOSTI: </w:t>
      </w:r>
      <w:r w:rsidRPr="00F50FDE">
        <w:t>8542</w:t>
      </w:r>
    </w:p>
    <w:p w14:paraId="3DC09DFE" w14:textId="77777777" w:rsidR="00084A0D" w:rsidRDefault="00084A0D" w:rsidP="00310ADE">
      <w:r w:rsidRPr="00F50FDE">
        <w:rPr>
          <w:b/>
        </w:rPr>
        <w:t>RKP:</w:t>
      </w:r>
      <w:r w:rsidRPr="00F50FDE">
        <w:t xml:space="preserve"> 22486</w:t>
      </w:r>
    </w:p>
    <w:p w14:paraId="5C87C731" w14:textId="77777777" w:rsidR="00084A0D" w:rsidRPr="00F50FDE" w:rsidRDefault="00084A0D" w:rsidP="00084A0D"/>
    <w:p w14:paraId="5FF1863B" w14:textId="4C0E90B4" w:rsidR="00084A0D" w:rsidRDefault="00084A0D" w:rsidP="00084A0D">
      <w:pPr>
        <w:jc w:val="center"/>
        <w:rPr>
          <w:b/>
        </w:rPr>
      </w:pPr>
      <w:r w:rsidRPr="00F50FDE">
        <w:rPr>
          <w:b/>
        </w:rPr>
        <w:t xml:space="preserve">OBRAZLOŽENJE </w:t>
      </w:r>
      <w:r w:rsidR="00310ADE">
        <w:rPr>
          <w:b/>
        </w:rPr>
        <w:t xml:space="preserve">OPĆEG DIJELA </w:t>
      </w:r>
      <w:r>
        <w:rPr>
          <w:b/>
        </w:rPr>
        <w:t xml:space="preserve">GODIŠNJEG </w:t>
      </w:r>
      <w:r w:rsidR="00310ADE">
        <w:rPr>
          <w:b/>
        </w:rPr>
        <w:t xml:space="preserve">IZVJEŠTAJA I </w:t>
      </w:r>
      <w:r>
        <w:rPr>
          <w:b/>
        </w:rPr>
        <w:t>IZVRŠENJ</w:t>
      </w:r>
      <w:r w:rsidR="00310ADE">
        <w:rPr>
          <w:b/>
        </w:rPr>
        <w:t>U</w:t>
      </w:r>
      <w:r w:rsidRPr="00F50FDE">
        <w:rPr>
          <w:b/>
        </w:rPr>
        <w:t xml:space="preserve"> </w:t>
      </w:r>
      <w:r w:rsidR="003713E4">
        <w:rPr>
          <w:b/>
        </w:rPr>
        <w:t xml:space="preserve">PRORAČUNA I </w:t>
      </w:r>
      <w:r w:rsidRPr="00F50FDE">
        <w:rPr>
          <w:b/>
        </w:rPr>
        <w:t xml:space="preserve">FINANCIJSKOG PLANA </w:t>
      </w:r>
      <w:r>
        <w:rPr>
          <w:b/>
        </w:rPr>
        <w:t>ZA 202</w:t>
      </w:r>
      <w:r w:rsidR="0059048F">
        <w:rPr>
          <w:b/>
        </w:rPr>
        <w:t>5</w:t>
      </w:r>
      <w:r>
        <w:rPr>
          <w:b/>
        </w:rPr>
        <w:t>.</w:t>
      </w:r>
      <w:r w:rsidRPr="00F50FDE">
        <w:rPr>
          <w:b/>
        </w:rPr>
        <w:t xml:space="preserve"> GODINU</w:t>
      </w:r>
    </w:p>
    <w:p w14:paraId="4FB760B2" w14:textId="77777777" w:rsidR="00084A0D" w:rsidRPr="00F50FDE" w:rsidRDefault="00084A0D" w:rsidP="00084A0D">
      <w:pPr>
        <w:jc w:val="center"/>
        <w:rPr>
          <w:b/>
        </w:rPr>
      </w:pPr>
    </w:p>
    <w:p w14:paraId="49056FA5" w14:textId="73E10AE3" w:rsidR="00084A0D" w:rsidRPr="00F2520E" w:rsidRDefault="00084A0D" w:rsidP="00084A0D">
      <w:pPr>
        <w:jc w:val="both"/>
      </w:pPr>
      <w:r w:rsidRPr="00F2520E">
        <w:t>Fakultet za odgojne i obrazovne znanosti je javno visoko učilište u sastavu Sveučilišta J</w:t>
      </w:r>
      <w:r w:rsidR="00310ADE">
        <w:t>osipa</w:t>
      </w:r>
      <w:r w:rsidRPr="00F2520E">
        <w:t xml:space="preserve"> J</w:t>
      </w:r>
      <w:r w:rsidR="00310ADE">
        <w:t>urja</w:t>
      </w:r>
      <w:r w:rsidRPr="00F2520E">
        <w:t xml:space="preserve"> Strossmayera</w:t>
      </w:r>
      <w:r>
        <w:t xml:space="preserve"> u Osijeku</w:t>
      </w:r>
      <w:r w:rsidRPr="00F2520E">
        <w:t>. Osnovna djelatnost Fakulteta je visoko obrazovanje i znanost. Najvećim d</w:t>
      </w:r>
      <w:r>
        <w:t>i</w:t>
      </w:r>
      <w:r w:rsidRPr="00F2520E">
        <w:t>jelom</w:t>
      </w:r>
      <w:r w:rsidR="002E50D4">
        <w:t xml:space="preserve"> Fakultet</w:t>
      </w:r>
      <w:r w:rsidRPr="00F2520E">
        <w:t xml:space="preserve"> se financira iz proračuna Republike Hrvatske, a manjim</w:t>
      </w:r>
      <w:r w:rsidR="00310ADE">
        <w:t xml:space="preserve"> dijelom</w:t>
      </w:r>
      <w:r w:rsidRPr="00F2520E">
        <w:t xml:space="preserve"> od obavljanja vlastite djelatnosti.</w:t>
      </w:r>
    </w:p>
    <w:p w14:paraId="160E3CEF" w14:textId="65AC4A41" w:rsidR="00084A0D" w:rsidRDefault="00E03378" w:rsidP="002E50D4">
      <w:pPr>
        <w:spacing w:after="240"/>
        <w:jc w:val="both"/>
      </w:pPr>
      <w:r>
        <w:t>G</w:t>
      </w:r>
      <w:r w:rsidR="00084A0D">
        <w:t>odišnji izvještaj o izvršenju</w:t>
      </w:r>
      <w:r w:rsidR="003713E4">
        <w:t xml:space="preserve"> proračuna i</w:t>
      </w:r>
      <w:r w:rsidR="00084A0D">
        <w:t xml:space="preserve"> financijskog plana za 202</w:t>
      </w:r>
      <w:r w:rsidR="0059048F">
        <w:t>5</w:t>
      </w:r>
      <w:r w:rsidR="00084A0D">
        <w:t xml:space="preserve">. godinu Fakulteta za odgojne i obrazovne znanosti izrađuju se </w:t>
      </w:r>
      <w:r>
        <w:t>u skladu s</w:t>
      </w:r>
      <w:r w:rsidR="00084A0D">
        <w:t xml:space="preserve"> odredbama Zakona o proračunu </w:t>
      </w:r>
      <w:r w:rsidR="002E50D4" w:rsidRPr="00A459E5">
        <w:rPr>
          <w:color w:val="000000" w:themeColor="text1"/>
        </w:rPr>
        <w:t>(Narodne novine, br. 144/21</w:t>
      </w:r>
      <w:r w:rsidR="002E50D4">
        <w:rPr>
          <w:color w:val="000000" w:themeColor="text1"/>
        </w:rPr>
        <w:t>.</w:t>
      </w:r>
      <w:r w:rsidR="002E50D4" w:rsidRPr="00A459E5">
        <w:rPr>
          <w:color w:val="000000" w:themeColor="text1"/>
        </w:rPr>
        <w:t xml:space="preserve">) i </w:t>
      </w:r>
      <w:r w:rsidR="002E50D4" w:rsidRPr="00A459E5">
        <w:rPr>
          <w:color w:val="000000" w:themeColor="text1"/>
          <w:spacing w:val="3"/>
        </w:rPr>
        <w:t>Pravilnik</w:t>
      </w:r>
      <w:r w:rsidR="002E50D4">
        <w:rPr>
          <w:color w:val="000000" w:themeColor="text1"/>
          <w:spacing w:val="3"/>
        </w:rPr>
        <w:t>a</w:t>
      </w:r>
      <w:r w:rsidR="002E50D4" w:rsidRPr="00A459E5">
        <w:rPr>
          <w:color w:val="000000" w:themeColor="text1"/>
          <w:spacing w:val="3"/>
        </w:rPr>
        <w:t xml:space="preserve"> o polugodišnjem i godišnjem izvještaju o izvršenju proračuna i financijskog plana (Narodne novine, br. 85/23</w:t>
      </w:r>
      <w:r w:rsidR="002E50D4">
        <w:rPr>
          <w:color w:val="000000" w:themeColor="text1"/>
          <w:spacing w:val="3"/>
        </w:rPr>
        <w:t>.</w:t>
      </w:r>
      <w:r w:rsidR="002E50D4" w:rsidRPr="00A459E5">
        <w:rPr>
          <w:color w:val="000000" w:themeColor="text1"/>
          <w:spacing w:val="3"/>
        </w:rPr>
        <w:t>)</w:t>
      </w:r>
      <w:r w:rsidR="002E50D4">
        <w:rPr>
          <w:color w:val="000000" w:themeColor="text1"/>
          <w:spacing w:val="3"/>
        </w:rPr>
        <w:t>.</w:t>
      </w:r>
    </w:p>
    <w:p w14:paraId="3B4467E7" w14:textId="77777777" w:rsidR="00084A0D" w:rsidRDefault="00084A0D" w:rsidP="00084A0D">
      <w:pPr>
        <w:jc w:val="both"/>
        <w:rPr>
          <w:b/>
        </w:rPr>
      </w:pPr>
      <w:r w:rsidRPr="00F50FDE">
        <w:rPr>
          <w:b/>
        </w:rPr>
        <w:t>PRIHODI I PRIMICI</w:t>
      </w:r>
    </w:p>
    <w:p w14:paraId="5DAAA270" w14:textId="77777777" w:rsidR="00310ADE" w:rsidRDefault="00310ADE" w:rsidP="00310ADE">
      <w:pPr>
        <w:jc w:val="both"/>
        <w:rPr>
          <w:b/>
          <w:bCs/>
        </w:rPr>
      </w:pPr>
      <w:r w:rsidRPr="009933D4">
        <w:rPr>
          <w:b/>
          <w:bCs/>
        </w:rPr>
        <w:t>Struktura izvršenja prihoda:</w:t>
      </w:r>
    </w:p>
    <w:p w14:paraId="762681EB" w14:textId="77777777" w:rsidR="00310ADE" w:rsidRPr="009933D4" w:rsidRDefault="00310ADE" w:rsidP="00310ADE">
      <w:pPr>
        <w:jc w:val="both"/>
        <w:rPr>
          <w:b/>
          <w:bCs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276"/>
      </w:tblGrid>
      <w:tr w:rsidR="00310ADE" w:rsidRPr="00F50FDE" w14:paraId="6BFD9B49" w14:textId="77777777" w:rsidTr="00320CCD">
        <w:trPr>
          <w:trHeight w:val="284"/>
          <w:jc w:val="center"/>
        </w:trPr>
        <w:tc>
          <w:tcPr>
            <w:tcW w:w="3681" w:type="dxa"/>
            <w:vAlign w:val="center"/>
            <w:hideMark/>
          </w:tcPr>
          <w:p w14:paraId="3E530F67" w14:textId="77777777" w:rsidR="00310ADE" w:rsidRPr="00A55FA1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Izvor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82C627" w14:textId="47321146" w:rsidR="00310ADE" w:rsidRPr="00A55FA1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Plan 202</w:t>
            </w:r>
            <w:r w:rsidR="0059048F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F87094" w14:textId="77777777" w:rsidR="00310ADE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Izvršenje</w:t>
            </w:r>
          </w:p>
          <w:p w14:paraId="4803B043" w14:textId="7A773296" w:rsidR="00310ADE" w:rsidRPr="00A55FA1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59048F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8DD3A7" w14:textId="77777777" w:rsidR="00310ADE" w:rsidRPr="00A55FA1" w:rsidRDefault="00310ADE" w:rsidP="00B218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Indeks izvršenja</w:t>
            </w:r>
          </w:p>
        </w:tc>
      </w:tr>
      <w:tr w:rsidR="00310ADE" w:rsidRPr="00F50FDE" w14:paraId="322D0BA9" w14:textId="77777777" w:rsidTr="00320CCD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7B3B35C1" w14:textId="77777777" w:rsidR="00310ADE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Opći prihodi i primici</w:t>
            </w:r>
          </w:p>
          <w:p w14:paraId="298A1F3B" w14:textId="77777777" w:rsidR="00310ADE" w:rsidRPr="00A55FA1" w:rsidRDefault="00310ADE" w:rsidP="00B21812">
            <w:pPr>
              <w:rPr>
                <w:color w:val="000000"/>
              </w:rPr>
            </w:pPr>
            <w:r w:rsidRPr="00A55FA1">
              <w:rPr>
                <w:color w:val="000000"/>
              </w:rPr>
              <w:t>(izvor 11)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DCE67D" w14:textId="0BAD9E14" w:rsidR="00310ADE" w:rsidRPr="00A55FA1" w:rsidRDefault="00FE7E75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4.631.174,00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830AE5" w14:textId="6B7A593B" w:rsidR="00310ADE" w:rsidRPr="00A55FA1" w:rsidRDefault="00FE7E75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4.563.404,87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45E9F4" w14:textId="29A35D0C" w:rsidR="00310ADE" w:rsidRPr="007077CD" w:rsidRDefault="00FE7E75" w:rsidP="00B21812">
            <w:pPr>
              <w:jc w:val="right"/>
            </w:pPr>
            <w:r>
              <w:t>98,54</w:t>
            </w:r>
          </w:p>
        </w:tc>
      </w:tr>
      <w:tr w:rsidR="00310ADE" w:rsidRPr="00F50FDE" w14:paraId="3CAF2985" w14:textId="77777777" w:rsidTr="00320CCD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052519F4" w14:textId="77777777" w:rsidR="00310ADE" w:rsidRPr="00A55FA1" w:rsidRDefault="00310ADE" w:rsidP="00B21812">
            <w:pPr>
              <w:rPr>
                <w:color w:val="000000"/>
              </w:rPr>
            </w:pPr>
            <w:r w:rsidRPr="00A55FA1">
              <w:rPr>
                <w:color w:val="000000"/>
              </w:rPr>
              <w:t>Vlastiti prihodi</w:t>
            </w:r>
            <w:r w:rsidRPr="00A55FA1">
              <w:rPr>
                <w:color w:val="000000"/>
              </w:rPr>
              <w:br/>
              <w:t>(izvor 31)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616B05" w14:textId="6DA7D789" w:rsidR="00310ADE" w:rsidRPr="00A55FA1" w:rsidRDefault="00FE7E75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143.350,00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53A6A9" w14:textId="0F1246F4" w:rsidR="00310ADE" w:rsidRPr="00A55FA1" w:rsidRDefault="00FE7E75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168.878,35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2D8760" w14:textId="59B795B5" w:rsidR="00310ADE" w:rsidRPr="007077CD" w:rsidRDefault="00FE7E75" w:rsidP="00B21812">
            <w:pPr>
              <w:jc w:val="right"/>
            </w:pPr>
            <w:r>
              <w:t>117.,81</w:t>
            </w:r>
          </w:p>
        </w:tc>
      </w:tr>
      <w:tr w:rsidR="00310ADE" w:rsidRPr="00F50FDE" w14:paraId="00B26A22" w14:textId="77777777" w:rsidTr="00320CCD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26D89D46" w14:textId="77777777" w:rsidR="00310ADE" w:rsidRPr="00A55FA1" w:rsidRDefault="00310ADE" w:rsidP="00B21812">
            <w:pPr>
              <w:rPr>
                <w:color w:val="000000"/>
              </w:rPr>
            </w:pPr>
            <w:r w:rsidRPr="00A55FA1">
              <w:rPr>
                <w:color w:val="000000"/>
              </w:rPr>
              <w:t>Prihodi za posebne namjene</w:t>
            </w:r>
            <w:r w:rsidRPr="00A55FA1">
              <w:rPr>
                <w:color w:val="000000"/>
              </w:rPr>
              <w:br/>
              <w:t>(izvor 43)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16449E" w14:textId="6EFF50CA" w:rsidR="00310ADE" w:rsidRPr="00A55FA1" w:rsidRDefault="00FE7E75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701.500,00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535875" w14:textId="6EEE793A" w:rsidR="00310ADE" w:rsidRPr="00A55FA1" w:rsidRDefault="00FE7E75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833.502,66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757265" w14:textId="03FFBB3F" w:rsidR="00310ADE" w:rsidRPr="007077CD" w:rsidRDefault="00FE7E75" w:rsidP="00B21812">
            <w:pPr>
              <w:jc w:val="right"/>
            </w:pPr>
            <w:r>
              <w:t>118,82</w:t>
            </w:r>
          </w:p>
        </w:tc>
      </w:tr>
      <w:tr w:rsidR="00310ADE" w:rsidRPr="00F50FDE" w14:paraId="4FFBEBDB" w14:textId="77777777" w:rsidTr="00320CCD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79E3ADF" w14:textId="77777777" w:rsidR="00310ADE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Ostale pomoći</w:t>
            </w:r>
          </w:p>
          <w:p w14:paraId="6C455068" w14:textId="77777777" w:rsidR="00310ADE" w:rsidRPr="00A55FA1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(izvor 52)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2A9174" w14:textId="0E3299E2" w:rsidR="00310ADE" w:rsidRDefault="00FE7E75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148.328,00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AE9BB" w14:textId="2FC023D9" w:rsidR="00310ADE" w:rsidRPr="00A55FA1" w:rsidRDefault="00FE7E75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137.291,84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57590" w14:textId="793FACC7" w:rsidR="00310ADE" w:rsidRPr="007077CD" w:rsidRDefault="00FE7E75" w:rsidP="00B21812">
            <w:pPr>
              <w:jc w:val="right"/>
            </w:pPr>
            <w:r>
              <w:t>92,56</w:t>
            </w:r>
          </w:p>
        </w:tc>
      </w:tr>
      <w:tr w:rsidR="00FE7E75" w:rsidRPr="00F50FDE" w14:paraId="526029B6" w14:textId="77777777" w:rsidTr="00320CCD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2EF7E68" w14:textId="77777777" w:rsidR="00FE7E75" w:rsidRDefault="00FE7E75" w:rsidP="00B21812">
            <w:pPr>
              <w:rPr>
                <w:color w:val="000000"/>
              </w:rPr>
            </w:pPr>
            <w:r>
              <w:rPr>
                <w:color w:val="000000"/>
              </w:rPr>
              <w:t>Mehanizam za oporavak i otpornost</w:t>
            </w:r>
          </w:p>
          <w:p w14:paraId="1F414C09" w14:textId="0928C804" w:rsidR="00FE7E75" w:rsidRDefault="00FE7E75" w:rsidP="00B21812">
            <w:pPr>
              <w:rPr>
                <w:color w:val="000000"/>
              </w:rPr>
            </w:pPr>
            <w:r>
              <w:rPr>
                <w:color w:val="000000"/>
              </w:rPr>
              <w:t>(izvor 581)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0ECA17" w14:textId="3F9F349E" w:rsidR="00FE7E75" w:rsidRDefault="00FE7E75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6B9F81" w14:textId="09A6EADE" w:rsidR="00FE7E75" w:rsidRDefault="00320CCD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55.232,41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31F30" w14:textId="638D0DFA" w:rsidR="00FE7E75" w:rsidRDefault="00320CCD" w:rsidP="00B21812">
            <w:pPr>
              <w:jc w:val="right"/>
            </w:pPr>
            <w:r>
              <w:t>-</w:t>
            </w:r>
          </w:p>
        </w:tc>
      </w:tr>
      <w:tr w:rsidR="00310ADE" w:rsidRPr="00F50FDE" w14:paraId="596F0C42" w14:textId="77777777" w:rsidTr="00320CCD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E940289" w14:textId="77777777" w:rsidR="00310ADE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Donacije</w:t>
            </w:r>
          </w:p>
          <w:p w14:paraId="5F31EA4E" w14:textId="77777777" w:rsidR="00310ADE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(izvor 61)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69671" w14:textId="63653A8F" w:rsidR="00310ADE" w:rsidRDefault="00320CCD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1.216,00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F63A4D" w14:textId="3E46EEFB" w:rsidR="00310ADE" w:rsidRPr="00A55FA1" w:rsidRDefault="00320CCD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1.716,12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78039" w14:textId="449A2B14" w:rsidR="00310ADE" w:rsidRPr="007077CD" w:rsidRDefault="00320CCD" w:rsidP="00B21812">
            <w:pPr>
              <w:jc w:val="right"/>
            </w:pPr>
            <w:r>
              <w:t>141,13</w:t>
            </w:r>
          </w:p>
        </w:tc>
      </w:tr>
      <w:tr w:rsidR="00310ADE" w:rsidRPr="00F50FDE" w14:paraId="665E9644" w14:textId="77777777" w:rsidTr="00320CCD">
        <w:trPr>
          <w:trHeight w:val="52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361C11" w14:textId="77777777" w:rsidR="00310ADE" w:rsidRPr="00A55FA1" w:rsidRDefault="00310ADE" w:rsidP="00B21812">
            <w:pPr>
              <w:rPr>
                <w:color w:val="000000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F74B7" w14:textId="6E4A9239" w:rsidR="00310ADE" w:rsidRPr="00A55FA1" w:rsidRDefault="00320CCD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5.625.568,00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8D87B0" w14:textId="11029FA2" w:rsidR="00310ADE" w:rsidRPr="00A55FA1" w:rsidRDefault="00320CCD" w:rsidP="00B218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5.760.026,25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B6AD6" w14:textId="775E8E40" w:rsidR="00310ADE" w:rsidRPr="007077CD" w:rsidRDefault="00320CCD" w:rsidP="00B21812">
            <w:pPr>
              <w:jc w:val="right"/>
            </w:pPr>
            <w:r>
              <w:t>102,39</w:t>
            </w:r>
          </w:p>
        </w:tc>
      </w:tr>
    </w:tbl>
    <w:p w14:paraId="6CDF069B" w14:textId="170B547E" w:rsidR="00320CCD" w:rsidRDefault="00084A0D" w:rsidP="00084A0D">
      <w:pPr>
        <w:jc w:val="both"/>
      </w:pPr>
      <w:r w:rsidRPr="007077CD">
        <w:lastRenderedPageBreak/>
        <w:t xml:space="preserve">Ukupni prihodi i primici za promatrano razdoblje izvršeni su u ukupnom iznosu od </w:t>
      </w:r>
      <w:r w:rsidR="00320CCD">
        <w:t>5.760.026,25</w:t>
      </w:r>
      <w:r w:rsidRPr="007077CD">
        <w:t xml:space="preserve"> eura što u usporedbi s planom za 202</w:t>
      </w:r>
      <w:r w:rsidR="007200C5">
        <w:t>5</w:t>
      </w:r>
      <w:r w:rsidRPr="007077CD">
        <w:t xml:space="preserve">. godinu predstavlja </w:t>
      </w:r>
      <w:r>
        <w:t xml:space="preserve">nešto više od </w:t>
      </w:r>
      <w:r w:rsidR="00320CCD">
        <w:t>2</w:t>
      </w:r>
      <w:r w:rsidRPr="007077CD">
        <w:t>,00 % usvojenoga financijskoga plana</w:t>
      </w:r>
      <w:r w:rsidR="002E50D4">
        <w:t xml:space="preserve">, </w:t>
      </w:r>
      <w:r w:rsidRPr="007077CD">
        <w:t xml:space="preserve">indeks izvršenja </w:t>
      </w:r>
      <w:r w:rsidR="00320CCD">
        <w:t>102,39</w:t>
      </w:r>
      <w:r w:rsidRPr="007077CD">
        <w:t>.</w:t>
      </w:r>
      <w:r>
        <w:t xml:space="preserve"> </w:t>
      </w:r>
    </w:p>
    <w:p w14:paraId="694B2214" w14:textId="4AC4EEB5" w:rsidR="00320CCD" w:rsidRPr="002712EB" w:rsidRDefault="00320CCD" w:rsidP="00320CCD">
      <w:pPr>
        <w:jc w:val="both"/>
        <w:rPr>
          <w:bCs/>
        </w:rPr>
      </w:pPr>
      <w:r w:rsidRPr="00DA1527">
        <w:t>Prihodi izvora 11</w:t>
      </w:r>
      <w:r>
        <w:t>, o</w:t>
      </w:r>
      <w:r w:rsidRPr="00DA1527">
        <w:t>pći prihodi i primici</w:t>
      </w:r>
      <w:r>
        <w:t>,</w:t>
      </w:r>
      <w:r w:rsidRPr="00DA1527">
        <w:t xml:space="preserve"> ostvareni su na razini od </w:t>
      </w:r>
      <w:r>
        <w:t xml:space="preserve">98,54 </w:t>
      </w:r>
      <w:r w:rsidRPr="00DA1527">
        <w:t>% planiranih</w:t>
      </w:r>
      <w:r>
        <w:t xml:space="preserve">. </w:t>
      </w:r>
      <w:r w:rsidRPr="002712EB">
        <w:t xml:space="preserve">Prihodi izvora 31, </w:t>
      </w:r>
      <w:r>
        <w:t>v</w:t>
      </w:r>
      <w:r w:rsidRPr="002712EB">
        <w:t>lastiti prihodi, ostvareni su za 1</w:t>
      </w:r>
      <w:r>
        <w:t>7,81</w:t>
      </w:r>
      <w:r w:rsidRPr="002712EB">
        <w:t xml:space="preserve"> % više u odnosu na planirane, indeks izvršenja 11</w:t>
      </w:r>
      <w:r>
        <w:t>7,81</w:t>
      </w:r>
      <w:r w:rsidRPr="002712EB">
        <w:t>. Veće izvršenje financijskog plana u odnosu na planirana sredstva u 202</w:t>
      </w:r>
      <w:r>
        <w:t>5</w:t>
      </w:r>
      <w:r w:rsidRPr="002712EB">
        <w:t>. godini rezultat je izvršenja prihoda od prodaje proizvoda</w:t>
      </w:r>
      <w:r w:rsidR="002E50D4">
        <w:t xml:space="preserve">, </w:t>
      </w:r>
      <w:r w:rsidRPr="002712EB">
        <w:t>knjiga u vlastitom izdanju</w:t>
      </w:r>
      <w:r w:rsidR="002E50D4">
        <w:t>,</w:t>
      </w:r>
      <w:r w:rsidRPr="002712EB">
        <w:t xml:space="preserve"> i povećanja prihoda za programe cjeloživotnoga učenja koji se izvode</w:t>
      </w:r>
      <w:r w:rsidR="002E50D4">
        <w:t xml:space="preserve"> i realiziraju</w:t>
      </w:r>
      <w:r w:rsidRPr="002712EB">
        <w:t xml:space="preserve"> na Fakultetu za odgojne i obrazovne znanosti.</w:t>
      </w:r>
    </w:p>
    <w:p w14:paraId="02673D4D" w14:textId="13E5AC06" w:rsidR="00320CCD" w:rsidRPr="002712EB" w:rsidRDefault="00320CCD" w:rsidP="00320CCD">
      <w:pPr>
        <w:jc w:val="both"/>
      </w:pPr>
      <w:r w:rsidRPr="002712EB">
        <w:t xml:space="preserve">Prihodi izvora 43, </w:t>
      </w:r>
      <w:r w:rsidR="00E03378">
        <w:t>p</w:t>
      </w:r>
      <w:r w:rsidRPr="002712EB">
        <w:t>rihodi za posebne namjene, u usporedbi s planom izvršeni su na razini 1</w:t>
      </w:r>
      <w:r w:rsidR="00E03378">
        <w:t>18,82</w:t>
      </w:r>
      <w:r w:rsidRPr="002712EB">
        <w:t xml:space="preserve"> %. Rezultat izvršenja na ovoj poziciji rezultat je povećanja prihoda radi pokretanja novih studijskih programa.</w:t>
      </w:r>
    </w:p>
    <w:p w14:paraId="1DBD2BD2" w14:textId="2204C31F" w:rsidR="00084A0D" w:rsidRPr="007077CD" w:rsidRDefault="00320CCD" w:rsidP="00E03378">
      <w:pPr>
        <w:jc w:val="both"/>
      </w:pPr>
      <w:r w:rsidRPr="002712EB">
        <w:t xml:space="preserve">Prihodi izvora 52, </w:t>
      </w:r>
      <w:r w:rsidR="00E03378">
        <w:t>o</w:t>
      </w:r>
      <w:r w:rsidRPr="002712EB">
        <w:t xml:space="preserve">stale pomoći, </w:t>
      </w:r>
      <w:r w:rsidR="00E03378">
        <w:t>manji</w:t>
      </w:r>
      <w:r w:rsidRPr="002712EB">
        <w:t xml:space="preserve"> su od planiranih za </w:t>
      </w:r>
      <w:r w:rsidR="00E03378">
        <w:t>7,44</w:t>
      </w:r>
      <w:r w:rsidRPr="002712EB">
        <w:t xml:space="preserve"> %</w:t>
      </w:r>
      <w:r w:rsidR="00E03378">
        <w:t xml:space="preserve">. Prihodi izvora 581, mehanizam za oporavak i otpornost, izvršeni su na temelju potpisanih programskih ugovora u iznosu od 55.232,41 eura. </w:t>
      </w:r>
      <w:r w:rsidRPr="002712EB">
        <w:t xml:space="preserve">Prihodi izvora 61, </w:t>
      </w:r>
      <w:r w:rsidR="00E03378">
        <w:t>d</w:t>
      </w:r>
      <w:r w:rsidRPr="002712EB">
        <w:t>onacije, odnose se na sredstva neprofitnih organizacija i trgovačkih društava namijenjenih za financiranje projekata i aktivnosti koje se provode na Fakultetu za odgojne i obrazovne znanosti.</w:t>
      </w:r>
    </w:p>
    <w:p w14:paraId="4324C6EF" w14:textId="77777777" w:rsidR="00084A0D" w:rsidRDefault="00084A0D" w:rsidP="00084A0D">
      <w:pPr>
        <w:jc w:val="both"/>
        <w:rPr>
          <w:b/>
          <w:bCs/>
        </w:rPr>
      </w:pPr>
    </w:p>
    <w:p w14:paraId="267CB40D" w14:textId="77777777" w:rsidR="00084A0D" w:rsidRDefault="00084A0D" w:rsidP="00084A0D">
      <w:pPr>
        <w:jc w:val="both"/>
        <w:rPr>
          <w:b/>
        </w:rPr>
      </w:pPr>
      <w:r w:rsidRPr="00F50FDE">
        <w:rPr>
          <w:b/>
        </w:rPr>
        <w:t>RASHODI I IZDACI</w:t>
      </w:r>
    </w:p>
    <w:p w14:paraId="2500436E" w14:textId="69B34CC0" w:rsidR="00084A0D" w:rsidRPr="009933D4" w:rsidRDefault="00084A0D" w:rsidP="00084A0D">
      <w:pPr>
        <w:jc w:val="both"/>
        <w:rPr>
          <w:b/>
          <w:bCs/>
        </w:rPr>
      </w:pPr>
      <w:r w:rsidRPr="009933D4">
        <w:rPr>
          <w:b/>
          <w:bCs/>
        </w:rPr>
        <w:t>Struktura izvršenja rashoda:</w:t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  <w:r w:rsidRPr="009933D4">
        <w:rPr>
          <w:b/>
          <w:bCs/>
        </w:rPr>
        <w:tab/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276"/>
      </w:tblGrid>
      <w:tr w:rsidR="00084A0D" w:rsidRPr="00206BC0" w14:paraId="49FA3633" w14:textId="77777777" w:rsidTr="00E03378">
        <w:trPr>
          <w:trHeight w:val="284"/>
          <w:jc w:val="center"/>
        </w:trPr>
        <w:tc>
          <w:tcPr>
            <w:tcW w:w="3681" w:type="dxa"/>
            <w:vAlign w:val="center"/>
            <w:hideMark/>
          </w:tcPr>
          <w:p w14:paraId="16278A09" w14:textId="77777777" w:rsidR="00084A0D" w:rsidRPr="00A55FA1" w:rsidRDefault="00084A0D" w:rsidP="006D7A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Izvor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E74228" w14:textId="386E4ACB" w:rsidR="00084A0D" w:rsidRPr="00A55FA1" w:rsidRDefault="00084A0D" w:rsidP="006D7A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Plan 202</w:t>
            </w:r>
            <w:r w:rsidR="0059048F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E1A591" w14:textId="77777777" w:rsidR="00084A0D" w:rsidRDefault="00084A0D" w:rsidP="006D7A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Izvršenje</w:t>
            </w:r>
          </w:p>
          <w:p w14:paraId="52996585" w14:textId="47C3D73D" w:rsidR="00084A0D" w:rsidRPr="00A55FA1" w:rsidRDefault="00084A0D" w:rsidP="006D7A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59048F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D881D8" w14:textId="77777777" w:rsidR="00084A0D" w:rsidRPr="00A55FA1" w:rsidRDefault="00084A0D" w:rsidP="006D7A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Indeks izvršenja</w:t>
            </w:r>
          </w:p>
        </w:tc>
      </w:tr>
      <w:tr w:rsidR="00084A0D" w:rsidRPr="00206BC0" w14:paraId="2D2FD0C5" w14:textId="77777777" w:rsidTr="00E03378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1EFE3099" w14:textId="77777777" w:rsidR="00084A0D" w:rsidRDefault="00084A0D" w:rsidP="006D7A58">
            <w:pPr>
              <w:rPr>
                <w:color w:val="000000"/>
              </w:rPr>
            </w:pPr>
            <w:r w:rsidRPr="00206BC0">
              <w:rPr>
                <w:color w:val="000000"/>
              </w:rPr>
              <w:t>Opći prihodi i primici</w:t>
            </w:r>
          </w:p>
          <w:p w14:paraId="189B30E8" w14:textId="77777777" w:rsidR="00084A0D" w:rsidRPr="00206BC0" w:rsidRDefault="00084A0D" w:rsidP="006D7A58">
            <w:pPr>
              <w:rPr>
                <w:color w:val="000000"/>
              </w:rPr>
            </w:pPr>
            <w:r w:rsidRPr="00206BC0">
              <w:rPr>
                <w:color w:val="000000"/>
              </w:rPr>
              <w:t>(izvor 11)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AFE729" w14:textId="6B4A9471" w:rsidR="00084A0D" w:rsidRPr="00A55FA1" w:rsidRDefault="00E03378" w:rsidP="006D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4.631.174,00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43D02F" w14:textId="30DE8648" w:rsidR="00084A0D" w:rsidRPr="00A55FA1" w:rsidRDefault="00E03378" w:rsidP="006D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4.563.404,87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966F12" w14:textId="73C56B9D" w:rsidR="00084A0D" w:rsidRPr="007178FC" w:rsidRDefault="00E03378" w:rsidP="006D7A58">
            <w:pPr>
              <w:jc w:val="right"/>
            </w:pPr>
            <w:r>
              <w:t>98,54</w:t>
            </w:r>
          </w:p>
        </w:tc>
      </w:tr>
      <w:tr w:rsidR="00084A0D" w:rsidRPr="00206BC0" w14:paraId="29C2070D" w14:textId="77777777" w:rsidTr="00E03378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1E68D722" w14:textId="77777777" w:rsidR="00084A0D" w:rsidRPr="00206BC0" w:rsidRDefault="00084A0D" w:rsidP="006D7A58">
            <w:pPr>
              <w:rPr>
                <w:color w:val="000000"/>
              </w:rPr>
            </w:pPr>
            <w:r w:rsidRPr="00206BC0">
              <w:rPr>
                <w:color w:val="000000"/>
              </w:rPr>
              <w:t>Vlastiti prihodi</w:t>
            </w:r>
            <w:r w:rsidRPr="00206BC0">
              <w:rPr>
                <w:color w:val="000000"/>
              </w:rPr>
              <w:br/>
              <w:t>(izvor 31)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11E45B" w14:textId="519ED6C7" w:rsidR="00084A0D" w:rsidRPr="00A55FA1" w:rsidRDefault="00E03378" w:rsidP="006D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162.150,00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7248F5" w14:textId="1C8FA665" w:rsidR="00084A0D" w:rsidRPr="00A55FA1" w:rsidRDefault="00E03378" w:rsidP="006D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99.079,12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65A6EF" w14:textId="3BE9911E" w:rsidR="00084A0D" w:rsidRPr="007178FC" w:rsidRDefault="00E03378" w:rsidP="006D7A58">
            <w:pPr>
              <w:jc w:val="right"/>
            </w:pPr>
            <w:r>
              <w:t>61,10</w:t>
            </w:r>
          </w:p>
        </w:tc>
      </w:tr>
      <w:tr w:rsidR="00084A0D" w:rsidRPr="00206BC0" w14:paraId="796B07CA" w14:textId="77777777" w:rsidTr="00E03378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  <w:hideMark/>
          </w:tcPr>
          <w:p w14:paraId="13954AAD" w14:textId="77777777" w:rsidR="00084A0D" w:rsidRPr="00206BC0" w:rsidRDefault="00084A0D" w:rsidP="006D7A58">
            <w:pPr>
              <w:rPr>
                <w:color w:val="000000"/>
              </w:rPr>
            </w:pPr>
            <w:r w:rsidRPr="00206BC0">
              <w:rPr>
                <w:color w:val="000000"/>
              </w:rPr>
              <w:t>Prihodi za posebne namjene</w:t>
            </w:r>
            <w:r w:rsidRPr="00206BC0">
              <w:rPr>
                <w:color w:val="000000"/>
              </w:rPr>
              <w:br/>
              <w:t>(izvor 43)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5E973A" w14:textId="73C61A97" w:rsidR="00084A0D" w:rsidRPr="00A55FA1" w:rsidRDefault="00E03378" w:rsidP="006D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744.035,00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DC77BF" w14:textId="2949BD26" w:rsidR="00084A0D" w:rsidRPr="00A55FA1" w:rsidRDefault="00E03378" w:rsidP="006D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602.934,62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EA8E8A" w14:textId="155AF004" w:rsidR="00084A0D" w:rsidRPr="007178FC" w:rsidRDefault="00E03378" w:rsidP="006D7A58">
            <w:pPr>
              <w:jc w:val="right"/>
            </w:pPr>
            <w:r>
              <w:t>81,04</w:t>
            </w:r>
          </w:p>
        </w:tc>
      </w:tr>
      <w:tr w:rsidR="00084A0D" w:rsidRPr="00206BC0" w14:paraId="27D37A3C" w14:textId="77777777" w:rsidTr="00E03378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A16D169" w14:textId="77777777" w:rsidR="00084A0D" w:rsidRDefault="00084A0D" w:rsidP="006D7A58">
            <w:pPr>
              <w:rPr>
                <w:color w:val="000000"/>
              </w:rPr>
            </w:pPr>
            <w:r>
              <w:rPr>
                <w:color w:val="000000"/>
              </w:rPr>
              <w:t>Ostale pomoći</w:t>
            </w:r>
          </w:p>
          <w:p w14:paraId="786C7AE3" w14:textId="77777777" w:rsidR="00084A0D" w:rsidRPr="00A55FA1" w:rsidRDefault="00084A0D" w:rsidP="006D7A58">
            <w:pPr>
              <w:rPr>
                <w:color w:val="000000"/>
              </w:rPr>
            </w:pPr>
            <w:r>
              <w:rPr>
                <w:color w:val="000000"/>
              </w:rPr>
              <w:t>(izvor 52)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B35D2F" w14:textId="45920291" w:rsidR="00084A0D" w:rsidRDefault="00E03378" w:rsidP="006D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148.091,00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0AC4B2" w14:textId="42BD10E9" w:rsidR="00084A0D" w:rsidRPr="00A55FA1" w:rsidRDefault="00E03378" w:rsidP="006D7A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157.623,59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89470" w14:textId="45480B98" w:rsidR="00084A0D" w:rsidRPr="007178FC" w:rsidRDefault="00A77D4E" w:rsidP="006D7A58">
            <w:pPr>
              <w:jc w:val="right"/>
            </w:pPr>
            <w:r>
              <w:t>106,22</w:t>
            </w:r>
          </w:p>
        </w:tc>
      </w:tr>
      <w:tr w:rsidR="00320CCD" w:rsidRPr="00206BC0" w14:paraId="33205E3C" w14:textId="77777777" w:rsidTr="00E03378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CFA6940" w14:textId="77777777" w:rsidR="00320CCD" w:rsidRDefault="00320CCD" w:rsidP="00320CCD">
            <w:pPr>
              <w:rPr>
                <w:color w:val="000000"/>
              </w:rPr>
            </w:pPr>
            <w:r>
              <w:rPr>
                <w:color w:val="000000"/>
              </w:rPr>
              <w:t>Mehanizam za oporavak i otpornost</w:t>
            </w:r>
          </w:p>
          <w:p w14:paraId="0F386EE9" w14:textId="6DA48886" w:rsidR="00320CCD" w:rsidRDefault="00320CCD" w:rsidP="00320CCD">
            <w:pPr>
              <w:rPr>
                <w:color w:val="000000"/>
              </w:rPr>
            </w:pPr>
            <w:r>
              <w:rPr>
                <w:color w:val="000000"/>
              </w:rPr>
              <w:t>(izvor 581)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39F97" w14:textId="5434E089" w:rsidR="00320CCD" w:rsidRDefault="00A77D4E" w:rsidP="00320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E0726" w14:textId="74C74A85" w:rsidR="00320CCD" w:rsidRDefault="00A77D4E" w:rsidP="00320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27.166,65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5057C" w14:textId="0006622F" w:rsidR="00A77D4E" w:rsidRDefault="00A77D4E" w:rsidP="002E50D4">
            <w:pPr>
              <w:jc w:val="right"/>
            </w:pPr>
            <w:r>
              <w:t>-</w:t>
            </w:r>
          </w:p>
        </w:tc>
      </w:tr>
      <w:tr w:rsidR="00320CCD" w:rsidRPr="00206BC0" w14:paraId="1D3FE3CC" w14:textId="77777777" w:rsidTr="00E03378">
        <w:trPr>
          <w:trHeight w:val="28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70518B3" w14:textId="77777777" w:rsidR="00320CCD" w:rsidRDefault="00320CCD" w:rsidP="00320CCD">
            <w:pPr>
              <w:rPr>
                <w:color w:val="000000"/>
              </w:rPr>
            </w:pPr>
            <w:r>
              <w:rPr>
                <w:color w:val="000000"/>
              </w:rPr>
              <w:t>Donacije</w:t>
            </w:r>
          </w:p>
          <w:p w14:paraId="1991811E" w14:textId="77777777" w:rsidR="00320CCD" w:rsidRDefault="00320CCD" w:rsidP="00320CCD">
            <w:pPr>
              <w:rPr>
                <w:color w:val="000000"/>
              </w:rPr>
            </w:pPr>
            <w:r>
              <w:rPr>
                <w:color w:val="000000"/>
              </w:rPr>
              <w:t>(izvor 61)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131990" w14:textId="15C34DB8" w:rsidR="00320CCD" w:rsidRDefault="00A77D4E" w:rsidP="00320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C895F6" w14:textId="22C2F404" w:rsidR="00320CCD" w:rsidRPr="00A55FA1" w:rsidRDefault="00A77D4E" w:rsidP="00320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1.716,12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DC087" w14:textId="73D49619" w:rsidR="00320CCD" w:rsidRPr="007178FC" w:rsidRDefault="00A77D4E" w:rsidP="00320CCD">
            <w:pPr>
              <w:jc w:val="right"/>
            </w:pPr>
            <w:r>
              <w:t>141,13</w:t>
            </w:r>
          </w:p>
        </w:tc>
      </w:tr>
      <w:tr w:rsidR="00320CCD" w:rsidRPr="00206BC0" w14:paraId="2CE4049D" w14:textId="77777777" w:rsidTr="00E03378">
        <w:trPr>
          <w:trHeight w:val="46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712BA0A" w14:textId="77777777" w:rsidR="00320CCD" w:rsidRPr="00206BC0" w:rsidRDefault="00320CCD" w:rsidP="00320CCD">
            <w:pPr>
              <w:rPr>
                <w:color w:val="000000"/>
              </w:rPr>
            </w:pPr>
            <w:r>
              <w:rPr>
                <w:color w:val="000000"/>
              </w:rPr>
              <w:t>Ukupno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7DC8F" w14:textId="4123439A" w:rsidR="00A77D4E" w:rsidRPr="00A55FA1" w:rsidRDefault="00A77D4E" w:rsidP="00A77D4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5.686.666,00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554C5D" w14:textId="1B684E44" w:rsidR="00320CCD" w:rsidRPr="00A55FA1" w:rsidRDefault="00A77D4E" w:rsidP="00320CC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5.451.924,97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5F73A4" w14:textId="577C02B1" w:rsidR="00320CCD" w:rsidRPr="007178FC" w:rsidRDefault="006019DD" w:rsidP="00320CCD">
            <w:pPr>
              <w:jc w:val="right"/>
            </w:pPr>
            <w:r>
              <w:t>95,87</w:t>
            </w:r>
          </w:p>
        </w:tc>
      </w:tr>
    </w:tbl>
    <w:p w14:paraId="4291D10E" w14:textId="77777777" w:rsidR="00084A0D" w:rsidRDefault="00084A0D" w:rsidP="00084A0D">
      <w:pPr>
        <w:jc w:val="both"/>
        <w:rPr>
          <w:b/>
        </w:rPr>
      </w:pPr>
    </w:p>
    <w:p w14:paraId="7790CF63" w14:textId="77DC16B4" w:rsidR="00310ADE" w:rsidRDefault="00310ADE" w:rsidP="00310ADE">
      <w:pPr>
        <w:jc w:val="both"/>
      </w:pPr>
      <w:r>
        <w:t xml:space="preserve">Ukupni rashodi i izdaci u promatranom razdoblju izvršeni su u ukupnom iznosu od </w:t>
      </w:r>
      <w:r w:rsidR="00A77D4E">
        <w:t xml:space="preserve">5.451.924,97 </w:t>
      </w:r>
      <w:r>
        <w:t>eura što u usporedbi s planom za 202</w:t>
      </w:r>
      <w:r w:rsidR="007200C5">
        <w:t>5</w:t>
      </w:r>
      <w:r>
        <w:t xml:space="preserve">. godinu predstavlja približno </w:t>
      </w:r>
      <w:r w:rsidR="00A77D4E">
        <w:t>95,87</w:t>
      </w:r>
      <w:r>
        <w:t xml:space="preserve"> % usvojenoga financijskoga plana (indeks </w:t>
      </w:r>
      <w:r w:rsidR="00A77D4E">
        <w:t>95,87</w:t>
      </w:r>
      <w:r>
        <w:t xml:space="preserve">). </w:t>
      </w:r>
    </w:p>
    <w:p w14:paraId="506EAE06" w14:textId="4116FEC9" w:rsidR="007200C5" w:rsidRDefault="007200C5" w:rsidP="00310ADE">
      <w:pPr>
        <w:jc w:val="both"/>
      </w:pPr>
    </w:p>
    <w:p w14:paraId="0FD3996D" w14:textId="77777777" w:rsidR="007200C5" w:rsidRDefault="007200C5" w:rsidP="00310ADE">
      <w:pPr>
        <w:jc w:val="both"/>
        <w:rPr>
          <w:bCs/>
        </w:rPr>
      </w:pPr>
    </w:p>
    <w:p w14:paraId="6F0DCDA4" w14:textId="1E944F5F" w:rsidR="00084A0D" w:rsidRPr="00F50FDE" w:rsidRDefault="00084A0D" w:rsidP="00084A0D">
      <w:pPr>
        <w:jc w:val="both"/>
        <w:rPr>
          <w:b/>
        </w:rPr>
      </w:pPr>
      <w:r w:rsidRPr="00F50FDE">
        <w:rPr>
          <w:b/>
        </w:rPr>
        <w:t>PRIJENOS SREDSTAVA IZ PRETHODNE I U SLJEDEĆU GODINU</w:t>
      </w:r>
    </w:p>
    <w:p w14:paraId="66F85EDD" w14:textId="77777777" w:rsidR="00310ADE" w:rsidRDefault="00310ADE" w:rsidP="00310ADE">
      <w:pPr>
        <w:jc w:val="both"/>
      </w:pPr>
    </w:p>
    <w:p w14:paraId="553C42BC" w14:textId="36836799" w:rsidR="00310ADE" w:rsidRPr="007178FC" w:rsidRDefault="00310ADE" w:rsidP="00310ADE">
      <w:pPr>
        <w:jc w:val="both"/>
      </w:pPr>
      <w:r w:rsidRPr="00310ADE">
        <w:t>Akumulirani višak prihoda i primitaka iz proteklih razdoblja na dan 1. siječnja 202</w:t>
      </w:r>
      <w:r w:rsidR="00A77D4E">
        <w:t>5</w:t>
      </w:r>
      <w:r w:rsidRPr="00310ADE">
        <w:t xml:space="preserve">. godine iznos </w:t>
      </w:r>
      <w:r w:rsidR="00CC0ECD">
        <w:t>55</w:t>
      </w:r>
      <w:r w:rsidR="00F04C9F">
        <w:t>1</w:t>
      </w:r>
      <w:r w:rsidR="00CC0ECD">
        <w:t>.</w:t>
      </w:r>
      <w:r w:rsidR="00F04C9F">
        <w:t>260,96</w:t>
      </w:r>
      <w:r w:rsidRPr="00310ADE">
        <w:t xml:space="preserve"> eura i prenosi se za financiranje rashoda poslovanja i nabavu nefinancijske imovine u sljedećim godinama. Od ukupno ostvarenog viška prihoda i primitaka iz proteklih razdoblja </w:t>
      </w:r>
      <w:r w:rsidR="00CC0ECD" w:rsidRPr="00CC0ECD">
        <w:t>83.158,75</w:t>
      </w:r>
      <w:r w:rsidR="00CC0ECD">
        <w:t xml:space="preserve"> </w:t>
      </w:r>
      <w:r w:rsidRPr="00310ADE">
        <w:t xml:space="preserve">eura odnosi se na izvor 31, a rezultat je neutrošenih prihoda iz proteklih razdoblja koji su ostvareni od programa cjeloživotnoga obrazovanja koji se realiziraju na </w:t>
      </w:r>
      <w:r w:rsidRPr="00310ADE">
        <w:lastRenderedPageBreak/>
        <w:t>Fakultet</w:t>
      </w:r>
      <w:r w:rsidR="0026293B">
        <w:t>u</w:t>
      </w:r>
      <w:r w:rsidRPr="00310ADE">
        <w:t xml:space="preserve"> za odgojne i obrazovne znanosti. Na izvoru 43 ostvaren je višak u iznosu od </w:t>
      </w:r>
      <w:r w:rsidR="00CC0ECD" w:rsidRPr="00CC0ECD">
        <w:t>3</w:t>
      </w:r>
      <w:r w:rsidR="00F04C9F">
        <w:t>82.440,49</w:t>
      </w:r>
      <w:r w:rsidRPr="00310ADE">
        <w:t xml:space="preserve"> eura, a rezultat je neutrošenih prihoda iz proteklih razdoblja koji su ostvareni od programa </w:t>
      </w:r>
      <w:r w:rsidR="0026293B">
        <w:t>prije</w:t>
      </w:r>
      <w:r w:rsidRPr="00310ADE">
        <w:t xml:space="preserve">diplomskih, diplomskih i poslijediplomskih studija </w:t>
      </w:r>
      <w:r w:rsidRPr="007178FC">
        <w:t>koji se realiziraju na F</w:t>
      </w:r>
      <w:r w:rsidRPr="00560FAC">
        <w:t xml:space="preserve">akultetu za odgojne i obrazovne znanosti. Na izvoru 52 ostvaren je višak u iznosu od </w:t>
      </w:r>
      <w:r w:rsidR="00CC0ECD" w:rsidRPr="00CC0ECD">
        <w:t>85.661,72</w:t>
      </w:r>
      <w:r w:rsidRPr="00560FAC">
        <w:t xml:space="preserve"> eura, </w:t>
      </w:r>
      <w:r w:rsidRPr="007178FC">
        <w:t>a rezultat je neutrošenih sredstava prema doznakama Ministarstva znanosti</w:t>
      </w:r>
      <w:r>
        <w:t>,</w:t>
      </w:r>
      <w:r w:rsidRPr="007178FC">
        <w:t xml:space="preserve"> ob</w:t>
      </w:r>
      <w:r w:rsidRPr="00560FAC">
        <w:t xml:space="preserve">razovanja i mladih za izdanja knjiga i znanstvenih časopisa u iznosu od </w:t>
      </w:r>
      <w:r w:rsidR="00CC0ECD" w:rsidRPr="00CC0ECD">
        <w:t>26.210,47</w:t>
      </w:r>
      <w:r w:rsidRPr="00560FAC">
        <w:t xml:space="preserve"> eura i </w:t>
      </w:r>
      <w:r w:rsidR="00CC0ECD" w:rsidRPr="00CC0ECD">
        <w:t>59.451,25</w:t>
      </w:r>
      <w:r w:rsidRPr="00560FAC">
        <w:t xml:space="preserve"> eura</w:t>
      </w:r>
      <w:r w:rsidRPr="001A4E2E">
        <w:rPr>
          <w:color w:val="FF0000"/>
        </w:rPr>
        <w:t xml:space="preserve"> </w:t>
      </w:r>
      <w:r w:rsidRPr="007178FC">
        <w:t>doznačenih od Grada Slatine za sufinanciranje izvanrednog studija ranoga i predškolskoga odgoja i obrazovanja kojega Fakultet za odgojne i obrazovne znanosti</w:t>
      </w:r>
      <w:r>
        <w:t xml:space="preserve"> organizira i izvodi u Slatini. Prijenos sredstava raspoloživ za sljedeće razdoblje na dan 3</w:t>
      </w:r>
      <w:r w:rsidR="00A77D4E">
        <w:t>1</w:t>
      </w:r>
      <w:r>
        <w:t xml:space="preserve">. </w:t>
      </w:r>
      <w:r w:rsidR="00A77D4E">
        <w:t>prosinca</w:t>
      </w:r>
      <w:r>
        <w:t xml:space="preserve"> 202</w:t>
      </w:r>
      <w:r w:rsidR="00CC0ECD">
        <w:t>5</w:t>
      </w:r>
      <w:r>
        <w:t xml:space="preserve">. godine iznosi ukupno </w:t>
      </w:r>
      <w:r w:rsidR="00F04C9F">
        <w:t>859.362,24</w:t>
      </w:r>
      <w:r>
        <w:t xml:space="preserve"> eura, a odnosi se na: </w:t>
      </w:r>
      <w:r w:rsidR="00F04C9F">
        <w:t>v</w:t>
      </w:r>
      <w:r>
        <w:t xml:space="preserve">lastite prihode (izvor 31) </w:t>
      </w:r>
      <w:r w:rsidR="00F04C9F">
        <w:t>152.957,98</w:t>
      </w:r>
      <w:r>
        <w:t xml:space="preserve"> eura,  </w:t>
      </w:r>
      <w:r w:rsidR="00F04C9F">
        <w:t>p</w:t>
      </w:r>
      <w:r>
        <w:t xml:space="preserve">rihode za posebne namjene (izvor 43) </w:t>
      </w:r>
      <w:r w:rsidR="00F04C9F">
        <w:t>613.008,53</w:t>
      </w:r>
      <w:r>
        <w:t xml:space="preserve"> eura, </w:t>
      </w:r>
      <w:r w:rsidR="00F04C9F">
        <w:t>o</w:t>
      </w:r>
      <w:r>
        <w:t xml:space="preserve">stale pomoći (izvor 52) </w:t>
      </w:r>
      <w:r w:rsidR="00F04C9F">
        <w:t>54.710,20</w:t>
      </w:r>
      <w:r>
        <w:t xml:space="preserve"> eura</w:t>
      </w:r>
      <w:r w:rsidR="00F04C9F">
        <w:t>, p</w:t>
      </w:r>
      <w:r w:rsidR="00F04C9F" w:rsidRPr="00F04C9F">
        <w:t>omoći iz državnog proračuna kroz opće prihode i primitke</w:t>
      </w:r>
      <w:r w:rsidR="00F04C9F">
        <w:t xml:space="preserve"> (izvor 5011) 10.619,77 eura i za </w:t>
      </w:r>
      <w:r w:rsidR="00F04C9F" w:rsidRPr="00F04C9F">
        <w:t xml:space="preserve"> </w:t>
      </w:r>
      <w:r w:rsidR="00F04C9F">
        <w:t>m</w:t>
      </w:r>
      <w:r w:rsidR="00F04C9F" w:rsidRPr="00F04C9F">
        <w:t>ehanizam za oporavak i otpornost - bespovratna sredstva</w:t>
      </w:r>
      <w:r w:rsidR="00F04C9F">
        <w:t xml:space="preserve"> (izvor 581) 28.065,76 eura.</w:t>
      </w:r>
    </w:p>
    <w:p w14:paraId="50EF7609" w14:textId="77777777" w:rsidR="00310ADE" w:rsidRDefault="00310ADE" w:rsidP="00084A0D">
      <w:pPr>
        <w:jc w:val="both"/>
      </w:pPr>
    </w:p>
    <w:p w14:paraId="1722E7CE" w14:textId="13108AA4" w:rsidR="00084A0D" w:rsidRDefault="00084A0D" w:rsidP="00084A0D">
      <w:pPr>
        <w:jc w:val="both"/>
      </w:pPr>
    </w:p>
    <w:p w14:paraId="7CA36C7F" w14:textId="77777777" w:rsidR="003713E4" w:rsidRDefault="003713E4" w:rsidP="00084A0D">
      <w:pPr>
        <w:jc w:val="both"/>
      </w:pPr>
    </w:p>
    <w:p w14:paraId="00E19366" w14:textId="77777777" w:rsidR="00310ADE" w:rsidRDefault="00310ADE" w:rsidP="00084A0D">
      <w:pPr>
        <w:ind w:left="6372"/>
        <w:jc w:val="both"/>
        <w:rPr>
          <w:b/>
        </w:rPr>
      </w:pPr>
    </w:p>
    <w:p w14:paraId="042900A4" w14:textId="77777777" w:rsidR="00310ADE" w:rsidRDefault="00310ADE" w:rsidP="00084A0D">
      <w:pPr>
        <w:ind w:left="6372"/>
        <w:jc w:val="both"/>
        <w:rPr>
          <w:b/>
        </w:rPr>
      </w:pPr>
    </w:p>
    <w:p w14:paraId="2F009392" w14:textId="68E068FF" w:rsidR="00084A0D" w:rsidRDefault="00084A0D" w:rsidP="00084A0D">
      <w:pPr>
        <w:ind w:left="6372"/>
        <w:jc w:val="both"/>
        <w:rPr>
          <w:b/>
        </w:rPr>
      </w:pPr>
      <w:r w:rsidRPr="00F50FDE">
        <w:rPr>
          <w:b/>
        </w:rPr>
        <w:t>DEKAN</w:t>
      </w:r>
      <w:r>
        <w:rPr>
          <w:b/>
        </w:rPr>
        <w:t>ICA</w:t>
      </w:r>
    </w:p>
    <w:p w14:paraId="14BCF6F9" w14:textId="340A5823" w:rsidR="00310ADE" w:rsidRDefault="00310ADE" w:rsidP="00084A0D">
      <w:pPr>
        <w:ind w:left="6372"/>
        <w:jc w:val="both"/>
        <w:rPr>
          <w:b/>
        </w:rPr>
      </w:pPr>
    </w:p>
    <w:p w14:paraId="0BE41846" w14:textId="77777777" w:rsidR="00310ADE" w:rsidRDefault="00310ADE" w:rsidP="00084A0D">
      <w:pPr>
        <w:ind w:left="6372"/>
        <w:jc w:val="both"/>
        <w:rPr>
          <w:b/>
        </w:rPr>
      </w:pPr>
    </w:p>
    <w:p w14:paraId="43D2688E" w14:textId="4D75918B" w:rsidR="00084A0D" w:rsidRDefault="00084A0D" w:rsidP="00084A0D">
      <w:pPr>
        <w:ind w:left="4956" w:firstLine="708"/>
        <w:jc w:val="both"/>
        <w:rPr>
          <w:b/>
        </w:rPr>
      </w:pPr>
      <w:r w:rsidRPr="00F50FDE">
        <w:t xml:space="preserve">prof. dr. sc. </w:t>
      </w:r>
      <w:r>
        <w:t>Emina Berbić Kolar</w:t>
      </w:r>
    </w:p>
    <w:sectPr w:rsidR="00084A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CCB7" w14:textId="77777777" w:rsidR="00A8251D" w:rsidRDefault="00A8251D" w:rsidP="00310ADE">
      <w:r>
        <w:separator/>
      </w:r>
    </w:p>
  </w:endnote>
  <w:endnote w:type="continuationSeparator" w:id="0">
    <w:p w14:paraId="676364A5" w14:textId="77777777" w:rsidR="00A8251D" w:rsidRDefault="00A8251D" w:rsidP="0031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62474"/>
      <w:docPartObj>
        <w:docPartGallery w:val="Page Numbers (Bottom of Page)"/>
        <w:docPartUnique/>
      </w:docPartObj>
    </w:sdtPr>
    <w:sdtEndPr/>
    <w:sdtContent>
      <w:p w14:paraId="6F660DCE" w14:textId="7B48120A" w:rsidR="00310ADE" w:rsidRDefault="00310AD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B0490F" w14:textId="77777777" w:rsidR="00310ADE" w:rsidRDefault="00310A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5FC2" w14:textId="77777777" w:rsidR="00A8251D" w:rsidRDefault="00A8251D" w:rsidP="00310ADE">
      <w:r>
        <w:separator/>
      </w:r>
    </w:p>
  </w:footnote>
  <w:footnote w:type="continuationSeparator" w:id="0">
    <w:p w14:paraId="1391DD41" w14:textId="77777777" w:rsidR="00A8251D" w:rsidRDefault="00A8251D" w:rsidP="0031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7E90"/>
    <w:multiLevelType w:val="hybridMultilevel"/>
    <w:tmpl w:val="A5589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0E5E"/>
    <w:multiLevelType w:val="hybridMultilevel"/>
    <w:tmpl w:val="1AD85A1E"/>
    <w:lvl w:ilvl="0" w:tplc="1CC6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EBC6EEE"/>
    <w:multiLevelType w:val="hybridMultilevel"/>
    <w:tmpl w:val="1474EBB6"/>
    <w:lvl w:ilvl="0" w:tplc="2C38A5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4C"/>
    <w:rsid w:val="00084A0D"/>
    <w:rsid w:val="000A5EDA"/>
    <w:rsid w:val="0026293B"/>
    <w:rsid w:val="002A636A"/>
    <w:rsid w:val="002E50D4"/>
    <w:rsid w:val="00310ADE"/>
    <w:rsid w:val="00315213"/>
    <w:rsid w:val="00320CCD"/>
    <w:rsid w:val="003713E4"/>
    <w:rsid w:val="00411ABE"/>
    <w:rsid w:val="004214DC"/>
    <w:rsid w:val="00444B52"/>
    <w:rsid w:val="00571579"/>
    <w:rsid w:val="0059048F"/>
    <w:rsid w:val="006019DD"/>
    <w:rsid w:val="006107F3"/>
    <w:rsid w:val="00646D37"/>
    <w:rsid w:val="00675DC9"/>
    <w:rsid w:val="006972C4"/>
    <w:rsid w:val="007200C5"/>
    <w:rsid w:val="007229B7"/>
    <w:rsid w:val="0074293A"/>
    <w:rsid w:val="007D0038"/>
    <w:rsid w:val="008B75AE"/>
    <w:rsid w:val="009C6EB3"/>
    <w:rsid w:val="009D31E6"/>
    <w:rsid w:val="00A6496F"/>
    <w:rsid w:val="00A77D4E"/>
    <w:rsid w:val="00A8251D"/>
    <w:rsid w:val="00AE7723"/>
    <w:rsid w:val="00B0354C"/>
    <w:rsid w:val="00BE2636"/>
    <w:rsid w:val="00CC0ECD"/>
    <w:rsid w:val="00CC3826"/>
    <w:rsid w:val="00D77DB2"/>
    <w:rsid w:val="00DB6930"/>
    <w:rsid w:val="00E03378"/>
    <w:rsid w:val="00EB6F4C"/>
    <w:rsid w:val="00EC6517"/>
    <w:rsid w:val="00ED1490"/>
    <w:rsid w:val="00F04C9F"/>
    <w:rsid w:val="00FC1FAE"/>
    <w:rsid w:val="00F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7173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0354C"/>
    <w:rPr>
      <w:color w:val="0000FF"/>
      <w:u w:val="single"/>
    </w:rPr>
  </w:style>
  <w:style w:type="table" w:styleId="Reetkatablice">
    <w:name w:val="Table Grid"/>
    <w:basedOn w:val="Obinatablica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31E6"/>
    <w:pPr>
      <w:ind w:left="708"/>
    </w:pPr>
  </w:style>
  <w:style w:type="character" w:styleId="Naslovknjige">
    <w:name w:val="Book Title"/>
    <w:uiPriority w:val="33"/>
    <w:qFormat/>
    <w:rsid w:val="009D31E6"/>
    <w:rPr>
      <w:b/>
      <w:bCs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31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1E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10A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0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0A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0A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Jozo</cp:lastModifiedBy>
  <cp:revision>22</cp:revision>
  <cp:lastPrinted>2025-07-11T05:53:00Z</cp:lastPrinted>
  <dcterms:created xsi:type="dcterms:W3CDTF">2023-04-26T07:15:00Z</dcterms:created>
  <dcterms:modified xsi:type="dcterms:W3CDTF">2026-03-10T09:46:00Z</dcterms:modified>
</cp:coreProperties>
</file>