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519" w14:textId="77777777" w:rsidR="0075344E" w:rsidRDefault="0075344E" w:rsidP="0075344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30D53E45" w14:textId="1175ED67" w:rsidR="0075344E" w:rsidRDefault="0075344E" w:rsidP="0075344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Od norme do uporabe </w:t>
      </w:r>
      <w:r w:rsidR="00620DD7">
        <w:rPr>
          <w:rFonts w:ascii="Times New Roman" w:hAnsi="Times New Roman" w:cs="Times New Roman"/>
          <w:b/>
          <w:i/>
          <w:sz w:val="44"/>
          <w:szCs w:val="44"/>
        </w:rPr>
        <w:t>5</w:t>
      </w:r>
    </w:p>
    <w:p w14:paraId="352C2A2B" w14:textId="77777777" w:rsidR="00A26F1F" w:rsidRDefault="00A26F1F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C2A1C6" w14:textId="442391FE" w:rsidR="0075344E" w:rsidRDefault="0075344E" w:rsidP="007534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Osijek, 25. i 26. </w:t>
      </w:r>
      <w:r w:rsidR="00620DD7">
        <w:rPr>
          <w:rFonts w:ascii="Times New Roman" w:hAnsi="Times New Roman" w:cs="Times New Roman"/>
          <w:sz w:val="28"/>
          <w:szCs w:val="28"/>
        </w:rPr>
        <w:t>rujna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20D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52F6C" w14:textId="77777777" w:rsidR="0075344E" w:rsidRDefault="0075344E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5104A" w14:textId="77777777" w:rsidR="006B7CC1" w:rsidRDefault="006B7CC1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7B9142" w14:textId="77777777" w:rsidR="0075344E" w:rsidRDefault="0075344E" w:rsidP="00753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POZIVNICA</w:t>
      </w:r>
    </w:p>
    <w:p w14:paraId="6C805456" w14:textId="77777777" w:rsidR="0075344E" w:rsidRDefault="0075344E" w:rsidP="0075344E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</w:p>
    <w:p w14:paraId="12304C66" w14:textId="77777777" w:rsidR="0075344E" w:rsidRPr="00146CA5" w:rsidRDefault="0075344E" w:rsidP="0075344E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Poštovana kolegice / poštovani kolega</w:t>
      </w:r>
      <w:r w:rsidRPr="00146CA5">
        <w:rPr>
          <w:rFonts w:ascii="Times New Roman" w:eastAsia="Times New Roman" w:hAnsi="Times New Roman" w:cs="Times New Roman"/>
          <w:lang w:eastAsia="hr-HR"/>
        </w:rPr>
        <w:t>,</w:t>
      </w:r>
    </w:p>
    <w:p w14:paraId="61EFA0EC" w14:textId="10D950FD" w:rsidR="0075344E" w:rsidRPr="00146CA5" w:rsidRDefault="0075344E" w:rsidP="0075344E">
      <w:p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>zadovoljstvo nam je obavijestiti Vas da Katedra za suvremeni hrvatski jezik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DF6B9F">
        <w:rPr>
          <w:rFonts w:ascii="Times New Roman" w:eastAsia="Times New Roman" w:hAnsi="Times New Roman" w:cs="Times New Roman"/>
          <w:lang w:eastAsia="hr-HR"/>
        </w:rPr>
        <w:t xml:space="preserve">i Centar za jezična istraživanja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Filozofskoga fakulteta u Osijeku </w:t>
      </w:r>
      <w:r w:rsidR="006B2B33">
        <w:rPr>
          <w:rFonts w:ascii="Times New Roman" w:eastAsia="Times New Roman" w:hAnsi="Times New Roman" w:cs="Times New Roman"/>
          <w:lang w:eastAsia="hr-HR"/>
        </w:rPr>
        <w:t xml:space="preserve">u suradnji s Katedrom za hrvatski jezik Fakulteta za odgojne i obrazovne znanosti u Osijeku </w:t>
      </w:r>
      <w:r w:rsidRPr="00146CA5">
        <w:rPr>
          <w:rFonts w:ascii="Times New Roman" w:eastAsia="Times New Roman" w:hAnsi="Times New Roman" w:cs="Times New Roman"/>
          <w:lang w:eastAsia="hr-HR"/>
        </w:rPr>
        <w:t>organizira</w:t>
      </w:r>
      <w:r w:rsidR="00DF6B9F">
        <w:rPr>
          <w:rFonts w:ascii="Times New Roman" w:eastAsia="Times New Roman" w:hAnsi="Times New Roman" w:cs="Times New Roman"/>
          <w:lang w:eastAsia="hr-HR"/>
        </w:rPr>
        <w:t>ju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znanstveni skup </w:t>
      </w:r>
      <w:r w:rsidRPr="00146CA5">
        <w:rPr>
          <w:rFonts w:ascii="Times New Roman" w:eastAsia="Times New Roman" w:hAnsi="Times New Roman" w:cs="Times New Roman"/>
          <w:b/>
          <w:i/>
          <w:lang w:eastAsia="hr-HR"/>
        </w:rPr>
        <w:t>Od norme do uporabe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DF6B9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146CA5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koji će se održavati 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 xml:space="preserve">25. i 26. </w:t>
      </w:r>
      <w:r w:rsidR="00DF6B9F" w:rsidRPr="00D917C1">
        <w:rPr>
          <w:rFonts w:ascii="Times New Roman" w:eastAsia="Times New Roman" w:hAnsi="Times New Roman" w:cs="Times New Roman"/>
          <w:b/>
          <w:bCs/>
          <w:lang w:eastAsia="hr-HR"/>
        </w:rPr>
        <w:t>rujna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 xml:space="preserve"> 202</w:t>
      </w:r>
      <w:r w:rsidR="00632CDC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>. godine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na Filozofskom fakultetu u Osijeku. </w:t>
      </w:r>
    </w:p>
    <w:p w14:paraId="40FD5C98" w14:textId="22E4DC72" w:rsidR="0075344E" w:rsidRPr="007D24D7" w:rsidRDefault="0075344E" w:rsidP="0075344E">
      <w:p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1674D">
        <w:rPr>
          <w:rFonts w:ascii="Times New Roman" w:eastAsia="Times New Roman" w:hAnsi="Times New Roman" w:cs="Times New Roman"/>
          <w:lang w:eastAsia="hr-HR"/>
        </w:rPr>
        <w:t xml:space="preserve">Glavna je tema skupa </w:t>
      </w:r>
      <w:r w:rsidR="00310B87">
        <w:rPr>
          <w:rFonts w:ascii="Times New Roman" w:hAnsi="Times New Roman" w:cs="Times New Roman"/>
          <w:i/>
        </w:rPr>
        <w:t>Prijedlozi između norme i uporabe</w:t>
      </w:r>
      <w:r w:rsidRPr="00E16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kojom</w:t>
      </w:r>
      <w:r w:rsidRPr="00E16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nastojimo </w:t>
      </w:r>
      <w:r w:rsidRPr="00E1674D">
        <w:rPr>
          <w:rFonts w:ascii="Times New Roman" w:hAnsi="Times New Roman" w:cs="Times New Roman"/>
        </w:rPr>
        <w:t>propi</w:t>
      </w:r>
      <w:r>
        <w:rPr>
          <w:rFonts w:ascii="Times New Roman" w:hAnsi="Times New Roman" w:cs="Times New Roman"/>
        </w:rPr>
        <w:t>tati</w:t>
      </w:r>
      <w:r w:rsidRPr="00E1674D">
        <w:rPr>
          <w:rFonts w:ascii="Times New Roman" w:hAnsi="Times New Roman" w:cs="Times New Roman"/>
        </w:rPr>
        <w:t xml:space="preserve"> </w:t>
      </w:r>
      <w:r w:rsidR="00A72C72">
        <w:rPr>
          <w:rFonts w:ascii="Times New Roman" w:hAnsi="Times New Roman" w:cs="Times New Roman"/>
        </w:rPr>
        <w:t>uporabu prijedloga u hrvatskom jeziku</w:t>
      </w:r>
      <w:r w:rsidRPr="00E1674D">
        <w:rPr>
          <w:rFonts w:ascii="Times New Roman" w:hAnsi="Times New Roman" w:cs="Times New Roman"/>
        </w:rPr>
        <w:t xml:space="preserve"> s jezično-povijesnoga</w:t>
      </w:r>
      <w:r>
        <w:rPr>
          <w:rFonts w:ascii="Times New Roman" w:hAnsi="Times New Roman" w:cs="Times New Roman"/>
        </w:rPr>
        <w:t xml:space="preserve">, </w:t>
      </w:r>
      <w:r w:rsidRPr="00E1674D">
        <w:rPr>
          <w:rFonts w:ascii="Times New Roman" w:hAnsi="Times New Roman" w:cs="Times New Roman"/>
        </w:rPr>
        <w:t xml:space="preserve">standardološkoga 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pragmalingvističkoga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1674D">
        <w:rPr>
          <w:rFonts w:ascii="Times New Roman" w:hAnsi="Times New Roman" w:cs="Times New Roman"/>
        </w:rPr>
        <w:t>motrišta</w:t>
      </w:r>
      <w:r w:rsidR="005013A8">
        <w:rPr>
          <w:rFonts w:ascii="Times New Roman" w:hAnsi="Times New Roman" w:cs="Times New Roman"/>
        </w:rPr>
        <w:t>.</w:t>
      </w:r>
      <w:r w:rsidRPr="00E1674D">
        <w:rPr>
          <w:rFonts w:ascii="Times New Roman" w:hAnsi="Times New Roman" w:cs="Times New Roman"/>
        </w:rPr>
        <w:t xml:space="preserve"> </w:t>
      </w:r>
      <w:r w:rsidR="005013A8">
        <w:rPr>
          <w:rFonts w:ascii="Times New Roman" w:hAnsi="Times New Roman" w:cs="Times New Roman"/>
        </w:rPr>
        <w:t xml:space="preserve">Poticajnim se čini propitati </w:t>
      </w:r>
      <w:r w:rsidRPr="00E1674D">
        <w:rPr>
          <w:rFonts w:ascii="Times New Roman" w:hAnsi="Times New Roman" w:cs="Times New Roman"/>
        </w:rPr>
        <w:t>njihov</w:t>
      </w:r>
      <w:r w:rsidR="00BE6096">
        <w:rPr>
          <w:rFonts w:ascii="Times New Roman" w:hAnsi="Times New Roman" w:cs="Times New Roman"/>
        </w:rPr>
        <w:t>a sintaktička i semantička obilježja</w:t>
      </w:r>
      <w:r w:rsidRPr="00E1674D">
        <w:rPr>
          <w:rFonts w:ascii="Times New Roman" w:hAnsi="Times New Roman" w:cs="Times New Roman"/>
        </w:rPr>
        <w:t xml:space="preserve">, </w:t>
      </w:r>
      <w:proofErr w:type="spellStart"/>
      <w:r w:rsidRPr="00E1674D">
        <w:rPr>
          <w:rFonts w:ascii="Times New Roman" w:hAnsi="Times New Roman" w:cs="Times New Roman"/>
        </w:rPr>
        <w:t>kontaktološk</w:t>
      </w:r>
      <w:r w:rsidR="005013A8">
        <w:rPr>
          <w:rFonts w:ascii="Times New Roman" w:hAnsi="Times New Roman" w:cs="Times New Roman"/>
        </w:rPr>
        <w:t>e</w:t>
      </w:r>
      <w:proofErr w:type="spellEnd"/>
      <w:r w:rsidRPr="00E1674D">
        <w:rPr>
          <w:rFonts w:ascii="Times New Roman" w:hAnsi="Times New Roman" w:cs="Times New Roman"/>
        </w:rPr>
        <w:t xml:space="preserve"> utjecaj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 i prožimanja, dijalektološk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 opis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, </w:t>
      </w:r>
      <w:r w:rsidR="005013A8">
        <w:rPr>
          <w:rFonts w:ascii="Times New Roman" w:hAnsi="Times New Roman" w:cs="Times New Roman"/>
        </w:rPr>
        <w:t xml:space="preserve">pristupe </w:t>
      </w:r>
      <w:r w:rsidRPr="00E1674D">
        <w:rPr>
          <w:rFonts w:ascii="Times New Roman" w:hAnsi="Times New Roman" w:cs="Times New Roman"/>
        </w:rPr>
        <w:t>metodičko</w:t>
      </w:r>
      <w:r w:rsidR="005013A8">
        <w:rPr>
          <w:rFonts w:ascii="Times New Roman" w:hAnsi="Times New Roman" w:cs="Times New Roman"/>
        </w:rPr>
        <w:t>m</w:t>
      </w:r>
      <w:r w:rsidRPr="00E1674D">
        <w:rPr>
          <w:rFonts w:ascii="Times New Roman" w:hAnsi="Times New Roman" w:cs="Times New Roman"/>
        </w:rPr>
        <w:t xml:space="preserve"> i inojezično</w:t>
      </w:r>
      <w:r w:rsidR="005013A8">
        <w:rPr>
          <w:rFonts w:ascii="Times New Roman" w:hAnsi="Times New Roman" w:cs="Times New Roman"/>
        </w:rPr>
        <w:t>m</w:t>
      </w:r>
      <w:r w:rsidRPr="00E1674D">
        <w:rPr>
          <w:rFonts w:ascii="Times New Roman" w:hAnsi="Times New Roman" w:cs="Times New Roman"/>
        </w:rPr>
        <w:t xml:space="preserve"> poučavanj</w:t>
      </w:r>
      <w:r w:rsidR="005013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E7C71">
        <w:rPr>
          <w:rFonts w:ascii="Times New Roman" w:hAnsi="Times New Roman" w:cs="Times New Roman"/>
        </w:rPr>
        <w:t>Podtem</w:t>
      </w:r>
      <w:r>
        <w:rPr>
          <w:rFonts w:ascii="Times New Roman" w:hAnsi="Times New Roman" w:cs="Times New Roman"/>
        </w:rPr>
        <w:t>a</w:t>
      </w:r>
      <w:r w:rsidRPr="004E7C71">
        <w:rPr>
          <w:rFonts w:ascii="Times New Roman" w:hAnsi="Times New Roman" w:cs="Times New Roman"/>
        </w:rPr>
        <w:t xml:space="preserve"> skupa </w:t>
      </w:r>
      <w:r w:rsidRPr="004E7C71">
        <w:rPr>
          <w:rFonts w:ascii="Times New Roman" w:hAnsi="Times New Roman" w:cs="Times New Roman"/>
          <w:i/>
        </w:rPr>
        <w:t xml:space="preserve">Normativna pitanja hrvatskoga jezika </w:t>
      </w:r>
      <w:r w:rsidRPr="004E7C71">
        <w:rPr>
          <w:rFonts w:ascii="Times New Roman" w:hAnsi="Times New Roman" w:cs="Times New Roman"/>
        </w:rPr>
        <w:t>otv</w:t>
      </w:r>
      <w:r>
        <w:rPr>
          <w:rFonts w:ascii="Times New Roman" w:hAnsi="Times New Roman" w:cs="Times New Roman"/>
        </w:rPr>
        <w:t>orena je</w:t>
      </w:r>
      <w:r w:rsidRPr="004E7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4E7C71">
        <w:rPr>
          <w:rFonts w:ascii="Times New Roman" w:hAnsi="Times New Roman" w:cs="Times New Roman"/>
        </w:rPr>
        <w:t xml:space="preserve"> drugim temama hrvatske jezične prošlosti i suvremenosti</w:t>
      </w:r>
      <w:r w:rsidR="00852C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kao i odnos</w:t>
      </w:r>
      <w:r w:rsidR="005013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standardnih i nestandardnih idioma</w:t>
      </w:r>
      <w:r>
        <w:rPr>
          <w:rFonts w:cstheme="minorHAnsi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Plenarn</w:t>
      </w:r>
      <w:r w:rsidR="00FC331C">
        <w:rPr>
          <w:rFonts w:ascii="Times New Roman" w:eastAsia="Times New Roman" w:hAnsi="Times New Roman" w:cs="Times New Roman"/>
          <w:lang w:eastAsia="hr-HR"/>
        </w:rPr>
        <w:t>o</w:t>
      </w:r>
      <w:r>
        <w:rPr>
          <w:rFonts w:ascii="Times New Roman" w:eastAsia="Times New Roman" w:hAnsi="Times New Roman" w:cs="Times New Roman"/>
          <w:lang w:eastAsia="hr-HR"/>
        </w:rPr>
        <w:t xml:space="preserve"> će predavanj</w:t>
      </w:r>
      <w:r w:rsidR="00FC331C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 održati dr. sc. </w:t>
      </w:r>
      <w:r w:rsidR="001D550C">
        <w:rPr>
          <w:rFonts w:ascii="Times New Roman" w:eastAsia="Times New Roman" w:hAnsi="Times New Roman" w:cs="Times New Roman"/>
          <w:lang w:eastAsia="hr-HR"/>
        </w:rPr>
        <w:t>Ivana Matas Ivanković, znanstvena savjetnica s Instituta za hrvatski jezik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52D60B69" w14:textId="7B54C9F4" w:rsidR="0075344E" w:rsidRPr="00146CA5" w:rsidRDefault="0075344E" w:rsidP="0075344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 xml:space="preserve">Pozivamo Vas na sudjelovanje te Vas molimo da popunjenu prijavnicu i sažetak izlaganja (do 200 riječi na jeziku izlaganja) pošaljete najkasnije 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b/>
          <w:lang w:eastAsia="hr-HR"/>
        </w:rPr>
        <w:t>3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>1. svibnja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202</w:t>
      </w:r>
      <w:r w:rsidR="001D550C">
        <w:rPr>
          <w:rFonts w:ascii="Times New Roman" w:eastAsia="Times New Roman" w:hAnsi="Times New Roman" w:cs="Times New Roman"/>
          <w:b/>
          <w:lang w:eastAsia="hr-HR"/>
        </w:rPr>
        <w:t>6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>. godine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elektroničkom </w:t>
      </w:r>
      <w:r w:rsidRPr="00074B60">
        <w:rPr>
          <w:rFonts w:ascii="Times New Roman" w:eastAsia="Times New Roman" w:hAnsi="Times New Roman" w:cs="Times New Roman"/>
          <w:lang w:eastAsia="hr-HR"/>
        </w:rPr>
        <w:t xml:space="preserve">poštom na adresu </w:t>
      </w:r>
      <w:hyperlink r:id="rId6" w:history="1">
        <w:r w:rsidR="001D550C" w:rsidRPr="004D0B76">
          <w:rPr>
            <w:rStyle w:val="Hiperveza"/>
            <w:rFonts w:ascii="Times New Roman" w:eastAsia="Times New Roman" w:hAnsi="Times New Roman" w:cs="Times New Roman"/>
            <w:lang w:eastAsia="hr-HR"/>
          </w:rPr>
          <w:t>mglusac@ffos.hr</w:t>
        </w:r>
      </w:hyperlink>
      <w:r w:rsidR="00707ADE">
        <w:rPr>
          <w:rFonts w:ascii="Times New Roman" w:eastAsia="Times New Roman" w:hAnsi="Times New Roman" w:cs="Times New Roman"/>
          <w:lang w:eastAsia="hr-HR"/>
        </w:rPr>
        <w:t xml:space="preserve"> ili </w:t>
      </w:r>
      <w:hyperlink r:id="rId7" w:history="1">
        <w:r w:rsidR="00707ADE" w:rsidRPr="00F00110">
          <w:rPr>
            <w:rStyle w:val="Hiperveza"/>
            <w:rFonts w:ascii="Times New Roman" w:eastAsia="Times New Roman" w:hAnsi="Times New Roman" w:cs="Times New Roman"/>
            <w:lang w:eastAsia="hr-HR"/>
          </w:rPr>
          <w:t>pvujić@ffos.hr</w:t>
        </w:r>
      </w:hyperlink>
      <w:r w:rsidR="00707ADE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Radovi izlagani na skupu bit će objavljeni u zborniku. </w:t>
      </w:r>
    </w:p>
    <w:p w14:paraId="78808CF7" w14:textId="37714727" w:rsidR="0075344E" w:rsidRPr="00146CA5" w:rsidRDefault="0075344E" w:rsidP="0075344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 xml:space="preserve">Sudionici skupa plaćaju kotizaciju u iznosu od </w:t>
      </w:r>
      <w:r w:rsidR="00DD2C28">
        <w:rPr>
          <w:rFonts w:ascii="Times New Roman" w:eastAsia="Times New Roman" w:hAnsi="Times New Roman" w:cs="Times New Roman"/>
          <w:lang w:eastAsia="hr-HR"/>
        </w:rPr>
        <w:t>10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="001D550C">
        <w:rPr>
          <w:rFonts w:ascii="Times New Roman" w:eastAsia="Times New Roman" w:hAnsi="Times New Roman" w:cs="Times New Roman"/>
          <w:lang w:eastAsia="hr-HR"/>
        </w:rPr>
        <w:t>,00</w:t>
      </w:r>
      <w:r>
        <w:rPr>
          <w:rFonts w:ascii="Times New Roman" w:eastAsia="Times New Roman" w:hAnsi="Times New Roman" w:cs="Times New Roman"/>
          <w:lang w:eastAsia="hr-HR"/>
        </w:rPr>
        <w:t xml:space="preserve"> eura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, a detaljnije obavijesti o uplati poslat ćemo Vam naknadno. </w:t>
      </w:r>
    </w:p>
    <w:p w14:paraId="76ACC70E" w14:textId="77777777" w:rsidR="0075344E" w:rsidRPr="00146CA5" w:rsidRDefault="0075344E" w:rsidP="0075344E">
      <w:pPr>
        <w:jc w:val="center"/>
        <w:rPr>
          <w:rFonts w:ascii="Times New Roman" w:eastAsia="Times New Roman" w:hAnsi="Times New Roman" w:cs="Times New Roman"/>
          <w:lang w:eastAsia="hr-HR"/>
        </w:rPr>
      </w:pPr>
    </w:p>
    <w:p w14:paraId="5D5D5081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</w:p>
    <w:p w14:paraId="5FE65EC5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>Očekujući Vašu prijavu, srdačno Vas pozdravljamo!</w:t>
      </w:r>
    </w:p>
    <w:p w14:paraId="23CE99B7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</w:p>
    <w:p w14:paraId="389B2BE7" w14:textId="77777777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Organizacijski odbor</w:t>
      </w:r>
      <w:r w:rsidRPr="00146CA5">
        <w:rPr>
          <w:rFonts w:ascii="Times New Roman" w:eastAsia="Times New Roman" w:hAnsi="Times New Roman" w:cs="Times New Roman"/>
          <w:lang w:eastAsia="hr-HR"/>
        </w:rPr>
        <w:t>:</w:t>
      </w:r>
    </w:p>
    <w:p w14:paraId="33EFFD95" w14:textId="30C244DE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izv. prof. dr. sc. </w:t>
      </w:r>
      <w:r w:rsidR="001D550C" w:rsidRPr="00146CA5">
        <w:rPr>
          <w:rFonts w:ascii="Times New Roman" w:eastAsia="Times New Roman" w:hAnsi="Times New Roman" w:cs="Times New Roman"/>
          <w:lang w:eastAsia="hr-HR"/>
        </w:rPr>
        <w:t>Maja Glušac</w:t>
      </w:r>
      <w:r w:rsidR="00306AB3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predsjednica</w:t>
      </w:r>
    </w:p>
    <w:p w14:paraId="23605275" w14:textId="6C648300" w:rsidR="00AB5790" w:rsidRDefault="00AB5790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prof. dr. s</w:t>
      </w:r>
      <w:r w:rsidR="0097174C">
        <w:rPr>
          <w:rFonts w:ascii="Times New Roman" w:eastAsia="Times New Roman" w:hAnsi="Times New Roman" w:cs="Times New Roman"/>
          <w:lang w:eastAsia="hr-HR"/>
        </w:rPr>
        <w:t>c</w:t>
      </w:r>
      <w:r>
        <w:rPr>
          <w:rFonts w:ascii="Times New Roman" w:eastAsia="Times New Roman" w:hAnsi="Times New Roman" w:cs="Times New Roman"/>
          <w:lang w:eastAsia="hr-HR"/>
        </w:rPr>
        <w:t xml:space="preserve">. Vlasta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Rišner</w:t>
      </w:r>
      <w:proofErr w:type="spellEnd"/>
    </w:p>
    <w:p w14:paraId="6676A9EE" w14:textId="49A86D10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izv. prof.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dr. sc. </w:t>
      </w:r>
      <w:r w:rsidR="001D550C">
        <w:rPr>
          <w:rFonts w:ascii="Times New Roman" w:eastAsia="Times New Roman" w:hAnsi="Times New Roman" w:cs="Times New Roman"/>
          <w:lang w:eastAsia="hr-HR"/>
        </w:rPr>
        <w:t>Jadranka Mlikota</w:t>
      </w:r>
    </w:p>
    <w:p w14:paraId="785D8049" w14:textId="45784734" w:rsidR="0077430F" w:rsidRPr="00074B60" w:rsidRDefault="0077430F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Perica Vujić, asistent</w:t>
      </w:r>
    </w:p>
    <w:sectPr w:rsidR="0077430F" w:rsidRPr="00074B60" w:rsidSect="00BF40D6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D802" w14:textId="77777777" w:rsidR="00075A57" w:rsidRDefault="00075A57" w:rsidP="002464BE">
      <w:r>
        <w:separator/>
      </w:r>
    </w:p>
  </w:endnote>
  <w:endnote w:type="continuationSeparator" w:id="0">
    <w:p w14:paraId="325F4E8B" w14:textId="77777777" w:rsidR="00075A57" w:rsidRDefault="00075A57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9332" w14:textId="77777777" w:rsid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 xml:space="preserve">Filozofski fakultet u Osijeku | L. </w:t>
    </w:r>
    <w:proofErr w:type="spellStart"/>
    <w:r w:rsidRPr="006C6223">
      <w:rPr>
        <w:rFonts w:ascii="MARK-HEAVY" w:hAnsi="MARK-HEAVY"/>
        <w:color w:val="42515A"/>
        <w:sz w:val="14"/>
        <w:szCs w:val="14"/>
      </w:rPr>
      <w:t>Jägera</w:t>
    </w:r>
    <w:proofErr w:type="spellEnd"/>
    <w:r w:rsidRPr="006C6223">
      <w:rPr>
        <w:rFonts w:ascii="MARK-HEAVY" w:hAnsi="MARK-HEAVY"/>
        <w:color w:val="42515A"/>
        <w:sz w:val="14"/>
        <w:szCs w:val="14"/>
      </w:rPr>
      <w:t xml:space="preserve">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20FC" w14:textId="67EEC479" w:rsid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 xml:space="preserve">Filozofski fakultet u Osijeku | L. </w:t>
    </w:r>
    <w:proofErr w:type="spellStart"/>
    <w:r w:rsidRPr="006C6223">
      <w:rPr>
        <w:rFonts w:ascii="MARK-HEAVY" w:hAnsi="MARK-HEAVY"/>
        <w:color w:val="42515A"/>
        <w:sz w:val="14"/>
        <w:szCs w:val="14"/>
      </w:rPr>
      <w:t>Jägera</w:t>
    </w:r>
    <w:proofErr w:type="spellEnd"/>
    <w:r w:rsidRPr="006C6223">
      <w:rPr>
        <w:rFonts w:ascii="MARK-HEAVY" w:hAnsi="MARK-HEAVY"/>
        <w:color w:val="42515A"/>
        <w:sz w:val="14"/>
        <w:szCs w:val="14"/>
      </w:rPr>
      <w:t xml:space="preserve">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CB6B" w14:textId="77777777" w:rsidR="00075A57" w:rsidRDefault="00075A57" w:rsidP="002464BE">
      <w:r>
        <w:separator/>
      </w:r>
    </w:p>
  </w:footnote>
  <w:footnote w:type="continuationSeparator" w:id="0">
    <w:p w14:paraId="0B6A0BD5" w14:textId="77777777" w:rsidR="00075A57" w:rsidRDefault="00075A57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18AE" w14:textId="559D771E" w:rsidR="00BF44B9" w:rsidRDefault="00262A1F" w:rsidP="00D51F3A">
    <w:pPr>
      <w:pStyle w:val="Zaglavlje"/>
      <w:tabs>
        <w:tab w:val="clear" w:pos="4680"/>
        <w:tab w:val="clear" w:pos="9360"/>
        <w:tab w:val="left" w:pos="5925"/>
      </w:tabs>
    </w:pPr>
    <w:r>
      <w:rPr>
        <w:noProof/>
        <w:lang w:val="en-US"/>
      </w:rPr>
      <w:drawing>
        <wp:inline distT="0" distB="0" distL="0" distR="0" wp14:anchorId="483FB96E" wp14:editId="1CADACF1">
          <wp:extent cx="2705929" cy="51435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814" cy="51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F3A">
      <w:t xml:space="preserve">      </w:t>
    </w:r>
    <w:r w:rsidR="00D51F3A" w:rsidRPr="00D51F3A">
      <w:rPr>
        <w:noProof/>
        <w:lang w:val="en-US"/>
      </w:rPr>
      <w:drawing>
        <wp:inline distT="0" distB="0" distL="0" distR="0" wp14:anchorId="16B06A21" wp14:editId="15D5D6D0">
          <wp:extent cx="2555899" cy="575945"/>
          <wp:effectExtent l="0" t="0" r="0" b="0"/>
          <wp:docPr id="61587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116" cy="57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04280"/>
    <w:rsid w:val="00037F1C"/>
    <w:rsid w:val="000443D7"/>
    <w:rsid w:val="00075A57"/>
    <w:rsid w:val="00140D36"/>
    <w:rsid w:val="00165922"/>
    <w:rsid w:val="001D550C"/>
    <w:rsid w:val="002464BE"/>
    <w:rsid w:val="0025460A"/>
    <w:rsid w:val="00262A1F"/>
    <w:rsid w:val="002F4B96"/>
    <w:rsid w:val="003049CC"/>
    <w:rsid w:val="00306AB3"/>
    <w:rsid w:val="00310B87"/>
    <w:rsid w:val="00322147"/>
    <w:rsid w:val="00322F74"/>
    <w:rsid w:val="00382684"/>
    <w:rsid w:val="0043139C"/>
    <w:rsid w:val="004471F6"/>
    <w:rsid w:val="00494CAA"/>
    <w:rsid w:val="004D3C17"/>
    <w:rsid w:val="004E21D6"/>
    <w:rsid w:val="004F0B29"/>
    <w:rsid w:val="005013A8"/>
    <w:rsid w:val="005106AE"/>
    <w:rsid w:val="00540716"/>
    <w:rsid w:val="0054425E"/>
    <w:rsid w:val="00556024"/>
    <w:rsid w:val="0057104A"/>
    <w:rsid w:val="005D70BC"/>
    <w:rsid w:val="00620DD7"/>
    <w:rsid w:val="00632CDC"/>
    <w:rsid w:val="006853D1"/>
    <w:rsid w:val="006B0361"/>
    <w:rsid w:val="006B2B33"/>
    <w:rsid w:val="006B7CC1"/>
    <w:rsid w:val="006C6223"/>
    <w:rsid w:val="00707ADE"/>
    <w:rsid w:val="007105E9"/>
    <w:rsid w:val="0075344E"/>
    <w:rsid w:val="0077430F"/>
    <w:rsid w:val="007B5E70"/>
    <w:rsid w:val="007F1FF8"/>
    <w:rsid w:val="00813AAC"/>
    <w:rsid w:val="00832A28"/>
    <w:rsid w:val="008469D2"/>
    <w:rsid w:val="00852C93"/>
    <w:rsid w:val="008E07D5"/>
    <w:rsid w:val="00902986"/>
    <w:rsid w:val="0097174C"/>
    <w:rsid w:val="009949AA"/>
    <w:rsid w:val="009A5E75"/>
    <w:rsid w:val="009B5D1C"/>
    <w:rsid w:val="00A26F1F"/>
    <w:rsid w:val="00A72C72"/>
    <w:rsid w:val="00A84FE6"/>
    <w:rsid w:val="00AB5790"/>
    <w:rsid w:val="00AB61AE"/>
    <w:rsid w:val="00B10779"/>
    <w:rsid w:val="00B1416D"/>
    <w:rsid w:val="00B26E8F"/>
    <w:rsid w:val="00BD47FE"/>
    <w:rsid w:val="00BE6096"/>
    <w:rsid w:val="00BF40D6"/>
    <w:rsid w:val="00BF44B9"/>
    <w:rsid w:val="00C23399"/>
    <w:rsid w:val="00C373B8"/>
    <w:rsid w:val="00C753A0"/>
    <w:rsid w:val="00C83CA9"/>
    <w:rsid w:val="00CE38EA"/>
    <w:rsid w:val="00D51F3A"/>
    <w:rsid w:val="00D917C1"/>
    <w:rsid w:val="00DD043F"/>
    <w:rsid w:val="00DD2C28"/>
    <w:rsid w:val="00DF6B9F"/>
    <w:rsid w:val="00E90C5E"/>
    <w:rsid w:val="00ED532A"/>
    <w:rsid w:val="00F369A8"/>
    <w:rsid w:val="00FC331C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C622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C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vuji&#263;@ffos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lusac@ffos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Marko Sesar</cp:lastModifiedBy>
  <cp:revision>2</cp:revision>
  <dcterms:created xsi:type="dcterms:W3CDTF">2026-03-02T14:57:00Z</dcterms:created>
  <dcterms:modified xsi:type="dcterms:W3CDTF">2026-03-02T14:57:00Z</dcterms:modified>
</cp:coreProperties>
</file>